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1D42" w14:textId="77777777" w:rsidR="00584285" w:rsidRPr="00584285" w:rsidRDefault="00584285" w:rsidP="00584285">
      <w:pPr>
        <w:spacing w:line="288" w:lineRule="auto"/>
        <w:jc w:val="center"/>
        <w:rPr>
          <w:rFonts w:ascii="Calibri" w:eastAsia="Times New Roman" w:hAnsi="Calibri" w:cs="Times New Roman"/>
          <w:b/>
          <w:color w:val="000000"/>
          <w:sz w:val="56"/>
          <w:szCs w:val="56"/>
          <w:lang w:val="en-ZA" w:bidi="en-US"/>
        </w:rPr>
      </w:pPr>
      <w:bookmarkStart w:id="0" w:name="_GoBack"/>
      <w:bookmarkEnd w:id="0"/>
    </w:p>
    <w:p w14:paraId="20F5288C" w14:textId="77777777" w:rsidR="00584285" w:rsidRPr="00584285" w:rsidRDefault="00584285" w:rsidP="00584285">
      <w:pPr>
        <w:spacing w:after="360" w:line="288" w:lineRule="auto"/>
        <w:jc w:val="center"/>
        <w:rPr>
          <w:rFonts w:ascii="Calibri" w:eastAsia="Times New Roman" w:hAnsi="Calibri" w:cs="Times New Roman"/>
          <w:b/>
          <w:color w:val="000000"/>
          <w:sz w:val="56"/>
          <w:szCs w:val="56"/>
          <w:lang w:val="en-ZA" w:bidi="en-US"/>
        </w:rPr>
      </w:pPr>
    </w:p>
    <w:p w14:paraId="782145D8" w14:textId="77777777" w:rsidR="00584285" w:rsidRPr="00584285" w:rsidRDefault="00584285" w:rsidP="00584285">
      <w:pPr>
        <w:spacing w:after="720" w:line="288" w:lineRule="auto"/>
        <w:jc w:val="center"/>
        <w:rPr>
          <w:rFonts w:ascii="Calibri" w:eastAsia="Times New Roman" w:hAnsi="Calibri" w:cs="Times New Roman"/>
          <w:b/>
          <w:color w:val="000000"/>
          <w:sz w:val="72"/>
          <w:szCs w:val="72"/>
          <w:lang w:val="en-ZA" w:bidi="en-US"/>
        </w:rPr>
      </w:pPr>
      <w:r w:rsidRPr="00584285">
        <w:rPr>
          <w:rFonts w:ascii="Calibri" w:eastAsia="Times New Roman" w:hAnsi="Calibri" w:cs="Times New Roman"/>
          <w:noProof/>
          <w:color w:val="5A5A5A"/>
          <w:sz w:val="20"/>
          <w:szCs w:val="20"/>
          <w:lang w:val="en-ZA" w:eastAsia="en-ZA"/>
        </w:rPr>
        <w:drawing>
          <wp:inline distT="0" distB="0" distL="0" distR="0" wp14:anchorId="3582444B" wp14:editId="6182D4AD">
            <wp:extent cx="2038350" cy="1143000"/>
            <wp:effectExtent l="0" t="0" r="0" b="0"/>
            <wp:docPr id="1" name="Picture 1" descr="RUblac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_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143000"/>
                    </a:xfrm>
                    <a:prstGeom prst="rect">
                      <a:avLst/>
                    </a:prstGeom>
                    <a:noFill/>
                    <a:ln>
                      <a:noFill/>
                    </a:ln>
                  </pic:spPr>
                </pic:pic>
              </a:graphicData>
            </a:graphic>
          </wp:inline>
        </w:drawing>
      </w:r>
    </w:p>
    <w:p w14:paraId="2F815825" w14:textId="77777777" w:rsidR="00584285" w:rsidRPr="00584285" w:rsidRDefault="00584285" w:rsidP="00584285">
      <w:pPr>
        <w:spacing w:line="288" w:lineRule="auto"/>
        <w:jc w:val="center"/>
        <w:rPr>
          <w:rFonts w:ascii="Calibri" w:eastAsia="Times New Roman" w:hAnsi="Calibri" w:cs="Times New Roman"/>
          <w:b/>
          <w:color w:val="000000"/>
          <w:sz w:val="68"/>
          <w:szCs w:val="68"/>
          <w:lang w:val="en-ZA" w:bidi="en-US"/>
        </w:rPr>
      </w:pPr>
      <w:r w:rsidRPr="00584285">
        <w:rPr>
          <w:rFonts w:ascii="Calibri" w:eastAsia="Times New Roman" w:hAnsi="Calibri" w:cs="Times New Roman"/>
          <w:b/>
          <w:color w:val="000000"/>
          <w:sz w:val="68"/>
          <w:szCs w:val="68"/>
          <w:lang w:val="en-ZA" w:bidi="en-US"/>
        </w:rPr>
        <w:t>ENGLISH 1</w:t>
      </w:r>
    </w:p>
    <w:p w14:paraId="101F53D8" w14:textId="77777777" w:rsidR="00584285" w:rsidRPr="00584285" w:rsidRDefault="00584285" w:rsidP="00584285">
      <w:pPr>
        <w:spacing w:line="288" w:lineRule="auto"/>
        <w:jc w:val="center"/>
        <w:rPr>
          <w:rFonts w:ascii="Calibri" w:eastAsia="Times New Roman" w:hAnsi="Calibri" w:cs="Times New Roman"/>
          <w:b/>
          <w:color w:val="000000"/>
          <w:sz w:val="44"/>
          <w:szCs w:val="44"/>
          <w:lang w:val="en-ZA" w:bidi="en-US"/>
        </w:rPr>
      </w:pPr>
      <w:r w:rsidRPr="00584285">
        <w:rPr>
          <w:rFonts w:ascii="Calibri" w:eastAsia="Times New Roman" w:hAnsi="Calibri" w:cs="Times New Roman"/>
          <w:b/>
          <w:color w:val="000000"/>
          <w:sz w:val="44"/>
          <w:szCs w:val="44"/>
          <w:lang w:val="en-ZA" w:bidi="en-US"/>
        </w:rPr>
        <w:t>COURSE GUIDE</w:t>
      </w:r>
    </w:p>
    <w:p w14:paraId="1CE03520" w14:textId="6CB3D0F3" w:rsidR="006016CB" w:rsidRDefault="00584285" w:rsidP="006016CB">
      <w:pPr>
        <w:spacing w:line="288" w:lineRule="auto"/>
        <w:jc w:val="center"/>
        <w:rPr>
          <w:rFonts w:ascii="Calibri" w:eastAsia="Times New Roman" w:hAnsi="Calibri" w:cs="Times New Roman"/>
          <w:b/>
          <w:color w:val="000000"/>
          <w:sz w:val="44"/>
          <w:szCs w:val="44"/>
          <w:lang w:val="en-ZA" w:bidi="en-US"/>
        </w:rPr>
      </w:pPr>
      <w:r w:rsidRPr="00584285">
        <w:rPr>
          <w:rFonts w:ascii="Calibri" w:eastAsia="Times New Roman" w:hAnsi="Calibri" w:cs="Times New Roman"/>
          <w:b/>
          <w:color w:val="000000"/>
          <w:sz w:val="44"/>
          <w:szCs w:val="44"/>
          <w:lang w:val="en-ZA" w:bidi="en-US"/>
        </w:rPr>
        <w:t>201</w:t>
      </w:r>
      <w:r w:rsidR="00244A19">
        <w:rPr>
          <w:rFonts w:ascii="Calibri" w:eastAsia="Times New Roman" w:hAnsi="Calibri" w:cs="Times New Roman"/>
          <w:b/>
          <w:color w:val="000000"/>
          <w:sz w:val="44"/>
          <w:szCs w:val="44"/>
          <w:lang w:val="en-ZA" w:bidi="en-US"/>
        </w:rPr>
        <w:t>9</w:t>
      </w:r>
    </w:p>
    <w:p w14:paraId="6062D42E" w14:textId="77777777" w:rsidR="00A8179A" w:rsidRDefault="00A8179A" w:rsidP="00A8179A">
      <w:pPr>
        <w:spacing w:after="120" w:line="276" w:lineRule="auto"/>
        <w:jc w:val="center"/>
        <w:rPr>
          <w:b/>
          <w:color w:val="000000"/>
          <w:sz w:val="28"/>
          <w:szCs w:val="28"/>
        </w:rPr>
      </w:pPr>
    </w:p>
    <w:p w14:paraId="4A72D475" w14:textId="77777777" w:rsidR="00A8179A" w:rsidRDefault="00A8179A" w:rsidP="00A8179A">
      <w:pPr>
        <w:spacing w:after="120" w:line="276" w:lineRule="auto"/>
        <w:jc w:val="center"/>
        <w:rPr>
          <w:b/>
          <w:color w:val="000000"/>
          <w:sz w:val="28"/>
          <w:szCs w:val="28"/>
        </w:rPr>
      </w:pPr>
      <w:r>
        <w:rPr>
          <w:b/>
          <w:color w:val="000000"/>
          <w:sz w:val="28"/>
          <w:szCs w:val="28"/>
        </w:rPr>
        <w:t>Department of Literary Studies in English</w:t>
      </w:r>
    </w:p>
    <w:p w14:paraId="324D6DFD" w14:textId="77777777" w:rsidR="006016CB" w:rsidRDefault="006016CB" w:rsidP="006016CB">
      <w:pPr>
        <w:spacing w:line="288" w:lineRule="auto"/>
        <w:jc w:val="center"/>
        <w:rPr>
          <w:b/>
          <w:color w:val="000000"/>
          <w:sz w:val="24"/>
          <w:szCs w:val="24"/>
        </w:rPr>
      </w:pPr>
    </w:p>
    <w:p w14:paraId="5F814273" w14:textId="77777777" w:rsidR="00F20D5F" w:rsidRDefault="006016CB" w:rsidP="00F20D5F">
      <w:pPr>
        <w:spacing w:line="288" w:lineRule="auto"/>
        <w:ind w:left="1440" w:firstLine="720"/>
        <w:rPr>
          <w:b/>
          <w:color w:val="000000"/>
          <w:sz w:val="24"/>
          <w:szCs w:val="24"/>
        </w:rPr>
      </w:pPr>
      <w:r w:rsidRPr="0095027F">
        <w:rPr>
          <w:b/>
          <w:color w:val="000000"/>
          <w:sz w:val="24"/>
          <w:szCs w:val="24"/>
        </w:rPr>
        <w:t>Course Coordinator</w:t>
      </w:r>
      <w:r>
        <w:rPr>
          <w:b/>
          <w:color w:val="000000"/>
          <w:sz w:val="24"/>
          <w:szCs w:val="24"/>
        </w:rPr>
        <w:t>s</w:t>
      </w:r>
    </w:p>
    <w:p w14:paraId="7CDF10D0" w14:textId="10D4B85E" w:rsidR="00584285" w:rsidRPr="00584285" w:rsidRDefault="006016CB" w:rsidP="006016CB">
      <w:pPr>
        <w:spacing w:line="288" w:lineRule="auto"/>
        <w:jc w:val="center"/>
        <w:rPr>
          <w:rFonts w:ascii="Calibri" w:eastAsia="Times New Roman" w:hAnsi="Calibri" w:cs="Times New Roman"/>
          <w:color w:val="000000"/>
          <w:sz w:val="20"/>
          <w:szCs w:val="20"/>
          <w:lang w:val="en-ZA" w:bidi="en-US"/>
        </w:rPr>
      </w:pPr>
      <w:r>
        <w:rPr>
          <w:b/>
          <w:color w:val="000000"/>
          <w:sz w:val="24"/>
          <w:szCs w:val="24"/>
        </w:rPr>
        <w:t xml:space="preserve">Dr Aretha Phiri </w:t>
      </w:r>
      <w:r w:rsidR="00F20D5F">
        <w:rPr>
          <w:b/>
          <w:color w:val="000000"/>
          <w:sz w:val="24"/>
          <w:szCs w:val="24"/>
        </w:rPr>
        <w:t>and</w:t>
      </w:r>
      <w:r w:rsidR="00B816BB">
        <w:rPr>
          <w:b/>
          <w:color w:val="000000"/>
          <w:sz w:val="24"/>
          <w:szCs w:val="24"/>
        </w:rPr>
        <w:t xml:space="preserve"> </w:t>
      </w:r>
      <w:r w:rsidR="001A0987" w:rsidRPr="0057509E">
        <w:rPr>
          <w:b/>
          <w:color w:val="000000"/>
          <w:sz w:val="24"/>
          <w:szCs w:val="24"/>
        </w:rPr>
        <w:t>Dr</w:t>
      </w:r>
      <w:r w:rsidR="00244A19">
        <w:rPr>
          <w:b/>
          <w:color w:val="000000"/>
          <w:sz w:val="24"/>
          <w:szCs w:val="24"/>
        </w:rPr>
        <w:t xml:space="preserve"> </w:t>
      </w:r>
      <w:r w:rsidR="0014692C">
        <w:rPr>
          <w:b/>
          <w:color w:val="000000"/>
          <w:sz w:val="24"/>
          <w:szCs w:val="24"/>
        </w:rPr>
        <w:t>Kamil Naicker</w:t>
      </w:r>
    </w:p>
    <w:p w14:paraId="1494F001" w14:textId="77777777" w:rsidR="00584285" w:rsidRPr="00584285" w:rsidRDefault="00584285" w:rsidP="00584285">
      <w:pPr>
        <w:spacing w:after="0" w:line="288" w:lineRule="auto"/>
        <w:rPr>
          <w:rFonts w:ascii="Calibri" w:eastAsia="Times New Roman" w:hAnsi="Calibri" w:cs="Times New Roman"/>
          <w:b/>
          <w:color w:val="000000"/>
          <w:sz w:val="20"/>
          <w:szCs w:val="20"/>
          <w:lang w:val="en-ZA" w:bidi="en-US"/>
        </w:rPr>
      </w:pPr>
      <w:r w:rsidRPr="00584285">
        <w:rPr>
          <w:rFonts w:ascii="Calibri" w:eastAsia="Times New Roman" w:hAnsi="Calibri" w:cs="Times New Roman"/>
          <w:color w:val="000000"/>
          <w:sz w:val="20"/>
          <w:szCs w:val="20"/>
          <w:lang w:val="en-ZA" w:bidi="en-US"/>
        </w:rPr>
        <w:br w:type="page"/>
      </w:r>
      <w:r w:rsidRPr="00584285">
        <w:rPr>
          <w:rFonts w:ascii="Calibri" w:eastAsia="Times New Roman" w:hAnsi="Calibri" w:cs="Times New Roman"/>
          <w:b/>
          <w:color w:val="000000"/>
          <w:sz w:val="20"/>
          <w:szCs w:val="20"/>
          <w:lang w:val="en-ZA" w:bidi="en-US"/>
        </w:rPr>
        <w:lastRenderedPageBreak/>
        <w:t>WELCOME TO ENGLISH 1</w:t>
      </w:r>
    </w:p>
    <w:p w14:paraId="30C81455"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06C0BCAD" w14:textId="77777777" w:rsidR="00584285" w:rsidRPr="00584285" w:rsidRDefault="00584285" w:rsidP="00584285">
      <w:pPr>
        <w:spacing w:after="0" w:line="288" w:lineRule="auto"/>
        <w:rPr>
          <w:rFonts w:ascii="Calibri" w:eastAsia="Times New Roman" w:hAnsi="Calibri" w:cs="Times New Roman"/>
          <w:sz w:val="20"/>
          <w:szCs w:val="20"/>
          <w:lang w:val="en-ZA" w:bidi="en-US"/>
        </w:rPr>
      </w:pPr>
      <w:r w:rsidRPr="00584285">
        <w:rPr>
          <w:rFonts w:ascii="Calibri" w:eastAsia="Times New Roman" w:hAnsi="Calibri" w:cs="Times New Roman"/>
          <w:sz w:val="20"/>
          <w:szCs w:val="20"/>
          <w:lang w:val="en-ZA" w:bidi="en-US"/>
        </w:rPr>
        <w:t xml:space="preserve">The Department of </w:t>
      </w:r>
      <w:r w:rsidR="00B816BB">
        <w:rPr>
          <w:rFonts w:ascii="Calibri" w:eastAsia="Times New Roman" w:hAnsi="Calibri" w:cs="Times New Roman"/>
          <w:sz w:val="20"/>
          <w:szCs w:val="20"/>
          <w:lang w:val="en-ZA" w:bidi="en-US"/>
        </w:rPr>
        <w:t xml:space="preserve">Literary Studies in </w:t>
      </w:r>
      <w:r w:rsidRPr="00584285">
        <w:rPr>
          <w:rFonts w:ascii="Calibri" w:eastAsia="Times New Roman" w:hAnsi="Calibri" w:cs="Times New Roman"/>
          <w:sz w:val="20"/>
          <w:szCs w:val="20"/>
          <w:lang w:val="en-ZA" w:bidi="en-US"/>
        </w:rPr>
        <w:t>English seeks to stimulate and develop the imaginative and critical faculties of all of its students. In both its teaching and research activities, it is guided by the goals of cultural enrichment and social justice.</w:t>
      </w:r>
    </w:p>
    <w:p w14:paraId="2B12EA60" w14:textId="77777777" w:rsidR="00584285" w:rsidRPr="00584285" w:rsidRDefault="00584285" w:rsidP="00584285">
      <w:pPr>
        <w:spacing w:after="0" w:line="288" w:lineRule="auto"/>
        <w:rPr>
          <w:rFonts w:ascii="Calibri" w:eastAsia="Times New Roman" w:hAnsi="Calibri" w:cs="Times New Roman"/>
          <w:sz w:val="20"/>
          <w:szCs w:val="20"/>
          <w:lang w:val="en-ZA" w:bidi="en-US"/>
        </w:rPr>
      </w:pPr>
    </w:p>
    <w:p w14:paraId="0FB64131" w14:textId="77777777" w:rsidR="00584285" w:rsidRPr="00584285" w:rsidRDefault="00584285" w:rsidP="00584285">
      <w:pPr>
        <w:spacing w:after="120" w:line="288" w:lineRule="auto"/>
        <w:rPr>
          <w:rFonts w:ascii="Calibri" w:eastAsia="Times New Roman" w:hAnsi="Calibri" w:cs="Times New Roman"/>
          <w:sz w:val="20"/>
          <w:szCs w:val="20"/>
          <w:lang w:val="en-ZA" w:bidi="en-US"/>
        </w:rPr>
      </w:pPr>
      <w:r w:rsidRPr="00584285">
        <w:rPr>
          <w:rFonts w:ascii="Calibri" w:eastAsia="Times New Roman" w:hAnsi="Calibri" w:cs="Times New Roman"/>
          <w:sz w:val="20"/>
          <w:szCs w:val="20"/>
          <w:lang w:val="en-ZA" w:bidi="en-US"/>
        </w:rPr>
        <w:t>In particular, the Department is committed to:</w:t>
      </w:r>
    </w:p>
    <w:p w14:paraId="5DEF9FE2" w14:textId="77777777" w:rsidR="00584285" w:rsidRPr="00584285" w:rsidRDefault="00584285" w:rsidP="00584285">
      <w:pPr>
        <w:numPr>
          <w:ilvl w:val="0"/>
          <w:numId w:val="1"/>
        </w:numPr>
        <w:spacing w:after="60" w:line="288" w:lineRule="auto"/>
        <w:ind w:left="357" w:hanging="357"/>
        <w:rPr>
          <w:rFonts w:ascii="Calibri" w:eastAsia="Times New Roman" w:hAnsi="Calibri" w:cs="Times New Roman"/>
          <w:sz w:val="20"/>
          <w:szCs w:val="20"/>
          <w:lang w:val="en-ZA" w:bidi="en-US"/>
        </w:rPr>
      </w:pPr>
      <w:r w:rsidRPr="00584285">
        <w:rPr>
          <w:rFonts w:ascii="Calibri" w:eastAsia="Times New Roman" w:hAnsi="Calibri" w:cs="Times New Roman"/>
          <w:sz w:val="20"/>
          <w:szCs w:val="20"/>
          <w:lang w:val="en-ZA" w:bidi="en-US"/>
        </w:rPr>
        <w:t xml:space="preserve">developing a South African-centred curriculum which nevertheless sees English as a world language and seeks to include a wide range of literature in English from other parts of the world; </w:t>
      </w:r>
    </w:p>
    <w:p w14:paraId="4CD58BF3" w14:textId="77777777" w:rsidR="00584285" w:rsidRPr="00584285" w:rsidRDefault="00584285" w:rsidP="00584285">
      <w:pPr>
        <w:numPr>
          <w:ilvl w:val="0"/>
          <w:numId w:val="1"/>
        </w:numPr>
        <w:spacing w:after="60" w:line="288" w:lineRule="auto"/>
        <w:ind w:left="357" w:hanging="357"/>
        <w:rPr>
          <w:rFonts w:ascii="Calibri" w:eastAsia="Times New Roman" w:hAnsi="Calibri" w:cs="Times New Roman"/>
          <w:sz w:val="20"/>
          <w:szCs w:val="20"/>
          <w:lang w:val="en-ZA" w:bidi="en-US"/>
        </w:rPr>
      </w:pPr>
      <w:r w:rsidRPr="00584285">
        <w:rPr>
          <w:rFonts w:ascii="Calibri" w:eastAsia="Times New Roman" w:hAnsi="Calibri" w:cs="Times New Roman"/>
          <w:sz w:val="20"/>
          <w:szCs w:val="20"/>
          <w:lang w:val="en-ZA" w:bidi="en-US"/>
        </w:rPr>
        <w:t>situating the detailed study of individual literary works and authors within a more general inquiry into matters of cultural history, genre and language;</w:t>
      </w:r>
    </w:p>
    <w:p w14:paraId="3766C3DE" w14:textId="77777777" w:rsidR="00584285" w:rsidRPr="00584285" w:rsidRDefault="00584285" w:rsidP="00584285">
      <w:pPr>
        <w:numPr>
          <w:ilvl w:val="0"/>
          <w:numId w:val="1"/>
        </w:numPr>
        <w:spacing w:after="60" w:line="288" w:lineRule="auto"/>
        <w:ind w:left="357" w:hanging="357"/>
        <w:rPr>
          <w:rFonts w:ascii="Calibri" w:eastAsia="Times New Roman" w:hAnsi="Calibri" w:cs="Times New Roman"/>
          <w:sz w:val="20"/>
          <w:szCs w:val="20"/>
          <w:lang w:val="en-ZA" w:bidi="en-US"/>
        </w:rPr>
      </w:pPr>
      <w:r w:rsidRPr="00584285">
        <w:rPr>
          <w:rFonts w:ascii="Calibri" w:eastAsia="Times New Roman" w:hAnsi="Calibri" w:cs="Times New Roman"/>
          <w:sz w:val="20"/>
          <w:szCs w:val="20"/>
          <w:lang w:val="en-ZA" w:bidi="en-US"/>
        </w:rPr>
        <w:t xml:space="preserve">exposing students to a variety of critical, theoretical and scholarly orientations and fostering appropriate argumentative skills; </w:t>
      </w:r>
    </w:p>
    <w:p w14:paraId="7C74E646" w14:textId="77777777" w:rsidR="00584285" w:rsidRPr="00584285" w:rsidRDefault="00584285" w:rsidP="00584285">
      <w:pPr>
        <w:numPr>
          <w:ilvl w:val="0"/>
          <w:numId w:val="1"/>
        </w:numPr>
        <w:spacing w:after="60" w:line="288" w:lineRule="auto"/>
        <w:ind w:left="357" w:hanging="357"/>
        <w:rPr>
          <w:rFonts w:ascii="Calibri" w:eastAsia="Times New Roman" w:hAnsi="Calibri" w:cs="Times New Roman"/>
          <w:sz w:val="20"/>
          <w:szCs w:val="20"/>
          <w:lang w:val="en-ZA" w:bidi="en-US"/>
        </w:rPr>
      </w:pPr>
      <w:r w:rsidRPr="00584285">
        <w:rPr>
          <w:rFonts w:ascii="Calibri" w:eastAsia="Times New Roman" w:hAnsi="Calibri" w:cs="Times New Roman"/>
          <w:sz w:val="20"/>
          <w:szCs w:val="20"/>
          <w:lang w:val="en-ZA" w:bidi="en-US"/>
        </w:rPr>
        <w:t xml:space="preserve">promoting correctness, clarity and precision of expression in student speech and writing; </w:t>
      </w:r>
    </w:p>
    <w:p w14:paraId="2BB30856" w14:textId="77777777" w:rsidR="00584285" w:rsidRPr="00584285" w:rsidRDefault="00584285" w:rsidP="00584285">
      <w:pPr>
        <w:numPr>
          <w:ilvl w:val="0"/>
          <w:numId w:val="1"/>
        </w:numPr>
        <w:spacing w:after="0" w:line="288" w:lineRule="auto"/>
        <w:ind w:left="357" w:hanging="357"/>
        <w:rPr>
          <w:rFonts w:ascii="Calibri" w:eastAsia="Times New Roman" w:hAnsi="Calibri" w:cs="Times New Roman"/>
          <w:sz w:val="20"/>
          <w:szCs w:val="20"/>
          <w:lang w:val="en-ZA" w:bidi="en-US"/>
        </w:rPr>
      </w:pPr>
      <w:r w:rsidRPr="00584285">
        <w:rPr>
          <w:rFonts w:ascii="Calibri" w:eastAsia="Times New Roman" w:hAnsi="Calibri" w:cs="Times New Roman"/>
          <w:sz w:val="20"/>
          <w:szCs w:val="20"/>
          <w:lang w:val="en-ZA" w:bidi="en-US"/>
        </w:rPr>
        <w:t>sustaining a challenging learning environment both through lectures and through the facilitation of student discussions in small-group tutorials.</w:t>
      </w:r>
    </w:p>
    <w:p w14:paraId="0E539D4B" w14:textId="77777777" w:rsidR="00584285" w:rsidRPr="00584285" w:rsidRDefault="00584285" w:rsidP="00584285">
      <w:pPr>
        <w:spacing w:after="0" w:line="288" w:lineRule="auto"/>
        <w:rPr>
          <w:rFonts w:ascii="Calibri" w:eastAsia="Times New Roman" w:hAnsi="Calibri" w:cs="Times New Roman"/>
          <w:sz w:val="20"/>
          <w:szCs w:val="20"/>
          <w:lang w:val="en-ZA" w:bidi="en-US"/>
        </w:rPr>
      </w:pPr>
    </w:p>
    <w:p w14:paraId="38C5F5C0" w14:textId="049C2D7C" w:rsidR="00584285" w:rsidRPr="00CD334C" w:rsidRDefault="00584285" w:rsidP="00584285">
      <w:pPr>
        <w:spacing w:after="120" w:line="288" w:lineRule="auto"/>
        <w:rPr>
          <w:rFonts w:ascii="Calibri" w:eastAsia="Times New Roman" w:hAnsi="Calibri" w:cs="Times New Roman"/>
          <w:b/>
          <w:color w:val="000000"/>
          <w:sz w:val="20"/>
          <w:szCs w:val="20"/>
          <w:lang w:val="en-ZA" w:bidi="en-US"/>
        </w:rPr>
      </w:pPr>
      <w:r w:rsidRPr="00584285">
        <w:rPr>
          <w:rFonts w:ascii="Calibri" w:eastAsia="Times New Roman" w:hAnsi="Calibri" w:cs="Times New Roman"/>
          <w:color w:val="000000"/>
          <w:sz w:val="20"/>
          <w:szCs w:val="20"/>
          <w:lang w:val="en-ZA" w:bidi="en-US"/>
        </w:rPr>
        <w:t xml:space="preserve">This </w:t>
      </w:r>
      <w:r w:rsidRPr="00584285">
        <w:rPr>
          <w:rFonts w:ascii="Calibri" w:eastAsia="Times New Roman" w:hAnsi="Calibri" w:cs="Times New Roman"/>
          <w:i/>
          <w:color w:val="000000"/>
          <w:sz w:val="20"/>
          <w:szCs w:val="20"/>
          <w:lang w:val="en-ZA" w:bidi="en-US"/>
        </w:rPr>
        <w:t>Course Guide</w:t>
      </w:r>
      <w:r w:rsidRPr="00584285">
        <w:rPr>
          <w:rFonts w:ascii="Calibri" w:eastAsia="Times New Roman" w:hAnsi="Calibri" w:cs="Times New Roman"/>
          <w:color w:val="000000"/>
          <w:sz w:val="20"/>
          <w:szCs w:val="20"/>
          <w:lang w:val="en-ZA" w:bidi="en-US"/>
        </w:rPr>
        <w:t xml:space="preserve">, the </w:t>
      </w:r>
      <w:r w:rsidRPr="00584285">
        <w:rPr>
          <w:rFonts w:ascii="Calibri" w:eastAsia="Times New Roman" w:hAnsi="Calibri" w:cs="Times New Roman"/>
          <w:i/>
          <w:color w:val="000000"/>
          <w:sz w:val="20"/>
          <w:szCs w:val="20"/>
          <w:lang w:val="en-ZA" w:bidi="en-US"/>
        </w:rPr>
        <w:t>Guide to Essay Writing</w:t>
      </w:r>
      <w:r w:rsidRPr="00584285">
        <w:rPr>
          <w:rFonts w:ascii="Calibri" w:eastAsia="Times New Roman" w:hAnsi="Calibri" w:cs="Times New Roman"/>
          <w:color w:val="000000"/>
          <w:sz w:val="20"/>
          <w:szCs w:val="20"/>
          <w:lang w:val="en-ZA" w:bidi="en-US"/>
        </w:rPr>
        <w:t xml:space="preserve">, </w:t>
      </w:r>
      <w:r w:rsidR="003915CF">
        <w:rPr>
          <w:rFonts w:ascii="Calibri" w:eastAsia="Times New Roman" w:hAnsi="Calibri" w:cs="Times New Roman"/>
          <w:color w:val="000000"/>
          <w:sz w:val="20"/>
          <w:szCs w:val="20"/>
          <w:lang w:val="en-ZA" w:bidi="en-US"/>
        </w:rPr>
        <w:t xml:space="preserve">and the </w:t>
      </w:r>
      <w:r w:rsidRPr="00584285">
        <w:rPr>
          <w:rFonts w:ascii="Calibri" w:eastAsia="Times New Roman" w:hAnsi="Calibri" w:cs="Times New Roman"/>
          <w:color w:val="000000"/>
          <w:sz w:val="20"/>
          <w:szCs w:val="20"/>
          <w:lang w:val="en-ZA" w:bidi="en-US"/>
        </w:rPr>
        <w:t>Tutorial Pack</w:t>
      </w:r>
      <w:r w:rsidR="00E705CC">
        <w:rPr>
          <w:rFonts w:ascii="Calibri" w:eastAsia="Times New Roman" w:hAnsi="Calibri" w:cs="Times New Roman"/>
          <w:color w:val="000000"/>
          <w:sz w:val="20"/>
          <w:szCs w:val="20"/>
          <w:lang w:val="en-ZA" w:bidi="en-US"/>
        </w:rPr>
        <w:t>s</w:t>
      </w:r>
      <w:r w:rsidRPr="00584285">
        <w:rPr>
          <w:rFonts w:ascii="Calibri" w:eastAsia="Times New Roman" w:hAnsi="Calibri" w:cs="Times New Roman"/>
          <w:color w:val="000000"/>
          <w:sz w:val="20"/>
          <w:szCs w:val="20"/>
          <w:lang w:val="en-ZA" w:bidi="en-US"/>
        </w:rPr>
        <w:t xml:space="preserve"> will answer many of your initial questions.</w:t>
      </w:r>
      <w:r w:rsidR="003915CF">
        <w:rPr>
          <w:rFonts w:ascii="Calibri" w:eastAsia="Times New Roman" w:hAnsi="Calibri" w:cs="Times New Roman"/>
          <w:color w:val="000000"/>
          <w:sz w:val="20"/>
          <w:szCs w:val="20"/>
          <w:lang w:val="en-ZA" w:bidi="en-US"/>
        </w:rPr>
        <w:t xml:space="preserve"> </w:t>
      </w:r>
      <w:r w:rsidR="003915CF">
        <w:rPr>
          <w:rFonts w:ascii="Calibri" w:eastAsia="Times New Roman" w:hAnsi="Calibri" w:cs="Times New Roman"/>
          <w:b/>
          <w:color w:val="000000"/>
          <w:sz w:val="20"/>
          <w:szCs w:val="20"/>
          <w:lang w:val="en-ZA" w:bidi="en-US"/>
        </w:rPr>
        <w:t>Please read these thoroughly before approaching lecturers.</w:t>
      </w:r>
    </w:p>
    <w:p w14:paraId="1D71A6BC"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2C1647ED" w14:textId="77777777" w:rsidR="00584285" w:rsidRPr="00584285" w:rsidRDefault="00584285" w:rsidP="00584285">
      <w:pPr>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color w:val="000000"/>
          <w:sz w:val="20"/>
          <w:szCs w:val="20"/>
          <w:lang w:val="en-ZA" w:bidi="en-US"/>
        </w:rPr>
        <w:br w:type="page"/>
      </w:r>
      <w:r w:rsidRPr="00A36A1B">
        <w:rPr>
          <w:rFonts w:ascii="Calibri" w:eastAsia="Times New Roman" w:hAnsi="Calibri" w:cs="Times New Roman"/>
          <w:b/>
          <w:color w:val="000000"/>
          <w:sz w:val="24"/>
          <w:szCs w:val="24"/>
          <w:lang w:val="en-ZA" w:bidi="en-US"/>
        </w:rPr>
        <w:lastRenderedPageBreak/>
        <w:t>CONTENTS</w:t>
      </w:r>
    </w:p>
    <w:p w14:paraId="6DD20977"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2DC2072D" w14:textId="1B761378" w:rsidR="007E0F16" w:rsidRDefault="00584285" w:rsidP="007E0F16">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1. Staff 201</w:t>
      </w:r>
      <w:r w:rsidR="00244A19">
        <w:rPr>
          <w:rFonts w:ascii="Calibri" w:eastAsia="Times New Roman" w:hAnsi="Calibri" w:cs="Times New Roman"/>
          <w:b/>
          <w:color w:val="000000"/>
          <w:sz w:val="20"/>
          <w:szCs w:val="20"/>
          <w:lang w:val="en-ZA" w:bidi="en-US"/>
        </w:rPr>
        <w:t>9</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32BA5">
        <w:rPr>
          <w:rFonts w:ascii="Calibri" w:eastAsia="Times New Roman" w:hAnsi="Calibri" w:cs="Times New Roman"/>
          <w:color w:val="000000"/>
          <w:sz w:val="20"/>
          <w:szCs w:val="20"/>
          <w:lang w:val="en-ZA" w:bidi="en-US"/>
        </w:rPr>
        <w:t>1</w:t>
      </w:r>
    </w:p>
    <w:p w14:paraId="079A2763" w14:textId="77777777" w:rsidR="009B63D0" w:rsidRDefault="00584285" w:rsidP="009B63D0">
      <w:pPr>
        <w:spacing w:after="60" w:line="288" w:lineRule="auto"/>
        <w:ind w:left="-432" w:firstLine="720"/>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1.1 Lecturing staff</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ab/>
        <w:t>1</w:t>
      </w:r>
    </w:p>
    <w:p w14:paraId="3FE5B2DE" w14:textId="77777777" w:rsidR="007E0F16" w:rsidRDefault="00584285" w:rsidP="009B63D0">
      <w:pPr>
        <w:spacing w:after="60" w:line="288" w:lineRule="auto"/>
        <w:ind w:left="-432" w:firstLine="720"/>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1.2 Administrative staff </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1</w:t>
      </w:r>
    </w:p>
    <w:p w14:paraId="6A0BC770" w14:textId="77777777" w:rsidR="00584285" w:rsidRPr="00584285" w:rsidRDefault="00584285" w:rsidP="007E0F16">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2. About English 1</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2</w:t>
      </w:r>
    </w:p>
    <w:p w14:paraId="60EEF6E4" w14:textId="77777777" w:rsidR="00305B21" w:rsidRDefault="00382989" w:rsidP="00584285">
      <w:pPr>
        <w:tabs>
          <w:tab w:val="left" w:pos="397"/>
        </w:tabs>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ab/>
        <w:t>2.1 Aims of the course</w:t>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2</w:t>
      </w:r>
      <w:r>
        <w:rPr>
          <w:rFonts w:ascii="Calibri" w:eastAsia="Times New Roman" w:hAnsi="Calibri" w:cs="Times New Roman"/>
          <w:color w:val="000000"/>
          <w:sz w:val="20"/>
          <w:szCs w:val="20"/>
          <w:lang w:val="en-ZA" w:bidi="en-US"/>
        </w:rPr>
        <w:tab/>
        <w:t>2.2</w:t>
      </w:r>
      <w:r w:rsidR="00584285" w:rsidRPr="00584285">
        <w:rPr>
          <w:rFonts w:ascii="Calibri" w:eastAsia="Times New Roman" w:hAnsi="Calibri" w:cs="Times New Roman"/>
          <w:color w:val="000000"/>
          <w:sz w:val="20"/>
          <w:szCs w:val="20"/>
          <w:lang w:val="en-ZA" w:bidi="en-US"/>
        </w:rPr>
        <w:t xml:space="preserve"> Problems</w:t>
      </w:r>
      <w:r w:rsidR="003824BA">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ab/>
        <w:t>3</w:t>
      </w:r>
    </w:p>
    <w:p w14:paraId="4A82758C" w14:textId="77777777" w:rsidR="00584285" w:rsidRPr="00382989" w:rsidRDefault="00382989" w:rsidP="00305B21">
      <w:pPr>
        <w:tabs>
          <w:tab w:val="left" w:pos="397"/>
        </w:tabs>
        <w:spacing w:after="60" w:line="288" w:lineRule="auto"/>
        <w:rPr>
          <w:rFonts w:ascii="Calibri" w:eastAsia="Times New Roman" w:hAnsi="Calibri" w:cs="Times New Roman"/>
          <w:color w:val="000000"/>
          <w:sz w:val="20"/>
          <w:szCs w:val="20"/>
          <w:lang w:val="en-ZA" w:bidi="en-US"/>
        </w:rPr>
      </w:pPr>
      <w:r w:rsidRPr="00382989">
        <w:rPr>
          <w:rFonts w:ascii="Calibri" w:eastAsia="Times New Roman" w:hAnsi="Calibri" w:cs="Times New Roman"/>
          <w:color w:val="000000"/>
          <w:sz w:val="20"/>
          <w:szCs w:val="20"/>
          <w:lang w:val="en-ZA" w:bidi="en-US"/>
        </w:rPr>
        <w:tab/>
        <w:t>2.3</w:t>
      </w:r>
      <w:r w:rsidR="00305B21" w:rsidRPr="00382989">
        <w:rPr>
          <w:rFonts w:ascii="Calibri" w:eastAsia="Times New Roman" w:hAnsi="Calibri" w:cs="Times New Roman"/>
          <w:color w:val="000000"/>
          <w:sz w:val="20"/>
          <w:szCs w:val="20"/>
          <w:lang w:val="en-ZA" w:bidi="en-US"/>
        </w:rPr>
        <w:t xml:space="preserve"> </w:t>
      </w:r>
      <w:r w:rsidRPr="00382989">
        <w:rPr>
          <w:rFonts w:ascii="Calibri" w:eastAsia="Times New Roman" w:hAnsi="Calibri" w:cs="Times New Roman"/>
          <w:color w:val="000000"/>
          <w:sz w:val="20"/>
          <w:szCs w:val="20"/>
          <w:lang w:val="en-ZA" w:bidi="en-US"/>
        </w:rPr>
        <w:t>Course material</w:t>
      </w:r>
      <w:r w:rsidR="00584285" w:rsidRPr="00382989">
        <w:rPr>
          <w:rFonts w:ascii="Calibri" w:eastAsia="Times New Roman" w:hAnsi="Calibri" w:cs="Times New Roman"/>
          <w:color w:val="000000"/>
          <w:sz w:val="20"/>
          <w:szCs w:val="20"/>
          <w:lang w:val="en-ZA" w:bidi="en-US"/>
        </w:rPr>
        <w:tab/>
      </w:r>
      <w:r w:rsidR="00584285" w:rsidRPr="00382989">
        <w:rPr>
          <w:rFonts w:ascii="Calibri" w:eastAsia="Times New Roman" w:hAnsi="Calibri" w:cs="Times New Roman"/>
          <w:color w:val="000000"/>
          <w:sz w:val="20"/>
          <w:szCs w:val="20"/>
          <w:lang w:val="en-ZA" w:bidi="en-US"/>
        </w:rPr>
        <w:tab/>
      </w:r>
      <w:r w:rsidR="00584285" w:rsidRPr="00382989">
        <w:rPr>
          <w:rFonts w:ascii="Calibri" w:eastAsia="Times New Roman" w:hAnsi="Calibri" w:cs="Times New Roman"/>
          <w:color w:val="000000"/>
          <w:sz w:val="20"/>
          <w:szCs w:val="20"/>
          <w:lang w:val="en-ZA" w:bidi="en-US"/>
        </w:rPr>
        <w:tab/>
      </w:r>
      <w:r w:rsidR="00584285" w:rsidRPr="00382989">
        <w:rPr>
          <w:rFonts w:ascii="Calibri" w:eastAsia="Times New Roman" w:hAnsi="Calibri" w:cs="Times New Roman"/>
          <w:color w:val="000000"/>
          <w:sz w:val="20"/>
          <w:szCs w:val="20"/>
          <w:lang w:val="en-ZA" w:bidi="en-US"/>
        </w:rPr>
        <w:tab/>
      </w:r>
      <w:r w:rsidR="00584285" w:rsidRPr="00382989">
        <w:rPr>
          <w:rFonts w:ascii="Calibri" w:eastAsia="Times New Roman" w:hAnsi="Calibri" w:cs="Times New Roman"/>
          <w:color w:val="000000"/>
          <w:sz w:val="20"/>
          <w:szCs w:val="20"/>
          <w:lang w:val="en-ZA" w:bidi="en-US"/>
        </w:rPr>
        <w:tab/>
      </w:r>
      <w:r w:rsidR="00584285" w:rsidRPr="00382989">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3</w:t>
      </w:r>
    </w:p>
    <w:p w14:paraId="09E46B35"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3. Course content</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4</w:t>
      </w:r>
    </w:p>
    <w:p w14:paraId="1AF18096" w14:textId="77777777" w:rsidR="009B63D0" w:rsidRDefault="00584285" w:rsidP="00132BA5">
      <w:pPr>
        <w:spacing w:after="60" w:line="288" w:lineRule="auto"/>
        <w:ind w:left="288" w:firstLine="144"/>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3.1 Course overview and prescribed texts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3824BA">
        <w:rPr>
          <w:rFonts w:ascii="Calibri" w:eastAsia="Times New Roman" w:hAnsi="Calibri" w:cs="Times New Roman"/>
          <w:color w:val="000000"/>
          <w:sz w:val="20"/>
          <w:szCs w:val="20"/>
          <w:lang w:val="en-ZA" w:bidi="en-US"/>
        </w:rPr>
        <w:t>4</w:t>
      </w:r>
    </w:p>
    <w:p w14:paraId="3DDEB40A" w14:textId="611BF26A" w:rsidR="00584285" w:rsidRPr="00584285" w:rsidRDefault="00584285" w:rsidP="00132BA5">
      <w:pPr>
        <w:spacing w:after="60" w:line="288" w:lineRule="auto"/>
        <w:ind w:left="288" w:firstLine="144"/>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3.2 Recommended works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7</w:t>
      </w:r>
    </w:p>
    <w:p w14:paraId="23ADAA4B" w14:textId="77777777" w:rsidR="009B63D0" w:rsidRDefault="00584285" w:rsidP="007E0F16">
      <w:pPr>
        <w:spacing w:after="60" w:line="288" w:lineRule="auto"/>
        <w:rPr>
          <w:rFonts w:ascii="Calibri" w:eastAsia="Times New Roman" w:hAnsi="Calibri" w:cs="Times New Roman"/>
          <w:b/>
          <w:color w:val="000000"/>
          <w:sz w:val="20"/>
          <w:szCs w:val="20"/>
          <w:lang w:val="en-ZA" w:bidi="en-US"/>
        </w:rPr>
      </w:pPr>
      <w:r w:rsidRPr="00584285">
        <w:rPr>
          <w:rFonts w:ascii="Calibri" w:eastAsia="Times New Roman" w:hAnsi="Calibri" w:cs="Times New Roman"/>
          <w:b/>
          <w:color w:val="000000"/>
          <w:sz w:val="20"/>
          <w:szCs w:val="20"/>
          <w:lang w:val="en-ZA" w:bidi="en-US"/>
        </w:rPr>
        <w:t xml:space="preserve">4. </w:t>
      </w:r>
      <w:r w:rsidRPr="009B63D0">
        <w:rPr>
          <w:rFonts w:ascii="Calibri" w:eastAsia="Times New Roman" w:hAnsi="Calibri" w:cs="Times New Roman"/>
          <w:b/>
          <w:color w:val="000000"/>
          <w:sz w:val="20"/>
          <w:szCs w:val="20"/>
          <w:lang w:val="en-ZA" w:bidi="en-US"/>
        </w:rPr>
        <w:t>Duly Performed (DP) requirements</w:t>
      </w:r>
      <w:r w:rsidR="003824BA">
        <w:rPr>
          <w:rFonts w:ascii="Calibri" w:eastAsia="Times New Roman" w:hAnsi="Calibri" w:cs="Times New Roman"/>
          <w:b/>
          <w:color w:val="000000"/>
          <w:sz w:val="20"/>
          <w:szCs w:val="20"/>
          <w:lang w:val="en-ZA" w:bidi="en-US"/>
        </w:rPr>
        <w:tab/>
      </w:r>
      <w:r w:rsidR="003824BA">
        <w:rPr>
          <w:rFonts w:ascii="Calibri" w:eastAsia="Times New Roman" w:hAnsi="Calibri" w:cs="Times New Roman"/>
          <w:b/>
          <w:color w:val="000000"/>
          <w:sz w:val="20"/>
          <w:szCs w:val="20"/>
          <w:lang w:val="en-ZA" w:bidi="en-US"/>
        </w:rPr>
        <w:tab/>
      </w:r>
      <w:r w:rsidR="003824BA">
        <w:rPr>
          <w:rFonts w:ascii="Calibri" w:eastAsia="Times New Roman" w:hAnsi="Calibri" w:cs="Times New Roman"/>
          <w:b/>
          <w:color w:val="000000"/>
          <w:sz w:val="20"/>
          <w:szCs w:val="20"/>
          <w:lang w:val="en-ZA" w:bidi="en-US"/>
        </w:rPr>
        <w:tab/>
      </w:r>
      <w:r w:rsidR="003824BA">
        <w:rPr>
          <w:rFonts w:ascii="Calibri" w:eastAsia="Times New Roman" w:hAnsi="Calibri" w:cs="Times New Roman"/>
          <w:b/>
          <w:color w:val="000000"/>
          <w:sz w:val="20"/>
          <w:szCs w:val="20"/>
          <w:lang w:val="en-ZA" w:bidi="en-US"/>
        </w:rPr>
        <w:tab/>
      </w:r>
      <w:r w:rsidR="003824BA" w:rsidRPr="003824BA">
        <w:rPr>
          <w:rFonts w:ascii="Calibri" w:eastAsia="Times New Roman" w:hAnsi="Calibri" w:cs="Times New Roman"/>
          <w:color w:val="000000"/>
          <w:sz w:val="20"/>
          <w:szCs w:val="20"/>
          <w:lang w:val="en-ZA" w:bidi="en-US"/>
        </w:rPr>
        <w:t>7</w:t>
      </w:r>
    </w:p>
    <w:p w14:paraId="586ABDBC" w14:textId="77777777" w:rsidR="00132BA5" w:rsidRDefault="009B63D0" w:rsidP="00132BA5">
      <w:pPr>
        <w:spacing w:after="60" w:line="240" w:lineRule="auto"/>
        <w:ind w:left="-288" w:firstLine="720"/>
        <w:rPr>
          <w:rFonts w:cstheme="minorHAnsi"/>
          <w:color w:val="000000"/>
          <w:sz w:val="20"/>
          <w:szCs w:val="20"/>
        </w:rPr>
      </w:pPr>
      <w:r w:rsidRPr="00086A0E">
        <w:rPr>
          <w:rFonts w:cstheme="minorHAnsi"/>
          <w:color w:val="000000"/>
          <w:sz w:val="20"/>
          <w:szCs w:val="20"/>
        </w:rPr>
        <w:t xml:space="preserve">4.1 </w:t>
      </w:r>
      <w:r>
        <w:rPr>
          <w:rFonts w:cstheme="minorHAnsi"/>
          <w:color w:val="000000"/>
          <w:sz w:val="20"/>
          <w:szCs w:val="20"/>
        </w:rPr>
        <w:t>DP requirements</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3824BA">
        <w:rPr>
          <w:rFonts w:cstheme="minorHAnsi"/>
          <w:color w:val="000000"/>
          <w:sz w:val="20"/>
          <w:szCs w:val="20"/>
        </w:rPr>
        <w:t>7</w:t>
      </w:r>
    </w:p>
    <w:p w14:paraId="11FDC1DF" w14:textId="2863869E" w:rsidR="009B63D0" w:rsidRDefault="009B63D0" w:rsidP="00132BA5">
      <w:pPr>
        <w:spacing w:after="60" w:line="240" w:lineRule="auto"/>
        <w:ind w:left="-288" w:firstLine="720"/>
        <w:rPr>
          <w:rFonts w:cstheme="minorHAnsi"/>
          <w:color w:val="000000"/>
          <w:sz w:val="20"/>
          <w:szCs w:val="20"/>
        </w:rPr>
      </w:pPr>
      <w:r w:rsidRPr="00086A0E">
        <w:rPr>
          <w:rFonts w:cstheme="minorHAnsi"/>
          <w:color w:val="000000"/>
          <w:sz w:val="20"/>
          <w:szCs w:val="20"/>
        </w:rPr>
        <w:t xml:space="preserve">4.2 </w:t>
      </w:r>
      <w:r>
        <w:rPr>
          <w:rFonts w:cstheme="minorHAnsi"/>
          <w:color w:val="000000"/>
          <w:sz w:val="20"/>
          <w:szCs w:val="20"/>
        </w:rPr>
        <w:t>Tutorial attendance</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180BC2">
        <w:rPr>
          <w:rFonts w:cstheme="minorHAnsi"/>
          <w:color w:val="000000"/>
          <w:sz w:val="20"/>
          <w:szCs w:val="20"/>
        </w:rPr>
        <w:t>8</w:t>
      </w:r>
    </w:p>
    <w:p w14:paraId="4F03430E" w14:textId="77777777" w:rsidR="009B63D0" w:rsidRDefault="009B63D0" w:rsidP="00132BA5">
      <w:pPr>
        <w:spacing w:after="60" w:line="240" w:lineRule="auto"/>
        <w:ind w:left="-288" w:firstLine="720"/>
        <w:rPr>
          <w:rFonts w:cstheme="minorHAnsi"/>
          <w:color w:val="000000"/>
          <w:sz w:val="20"/>
          <w:szCs w:val="20"/>
        </w:rPr>
      </w:pPr>
      <w:r>
        <w:rPr>
          <w:rFonts w:cstheme="minorHAnsi"/>
          <w:color w:val="000000"/>
          <w:sz w:val="20"/>
          <w:szCs w:val="20"/>
        </w:rPr>
        <w:t>4.3 Lecture attendance</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7D383D">
        <w:rPr>
          <w:rFonts w:cstheme="minorHAnsi"/>
          <w:color w:val="000000"/>
          <w:sz w:val="20"/>
          <w:szCs w:val="20"/>
        </w:rPr>
        <w:t>8</w:t>
      </w:r>
    </w:p>
    <w:p w14:paraId="4B304F05" w14:textId="08E54B79" w:rsidR="00132BA5" w:rsidRDefault="009B63D0" w:rsidP="00132BA5">
      <w:pPr>
        <w:spacing w:after="60" w:line="240" w:lineRule="auto"/>
        <w:ind w:left="-288" w:firstLine="720"/>
        <w:rPr>
          <w:rFonts w:cstheme="minorHAnsi"/>
          <w:color w:val="000000"/>
          <w:sz w:val="20"/>
          <w:szCs w:val="20"/>
        </w:rPr>
      </w:pPr>
      <w:r w:rsidRPr="00086A0E">
        <w:rPr>
          <w:rFonts w:cstheme="minorHAnsi"/>
          <w:color w:val="000000"/>
          <w:sz w:val="20"/>
          <w:szCs w:val="20"/>
        </w:rPr>
        <w:t>4.4 Leave of absence (LOA) applications</w:t>
      </w:r>
      <w:r w:rsidRPr="00086A0E">
        <w:rPr>
          <w:rFonts w:cstheme="minorHAnsi"/>
          <w:color w:val="000000"/>
          <w:sz w:val="20"/>
          <w:szCs w:val="20"/>
        </w:rPr>
        <w:tab/>
      </w:r>
      <w:r w:rsidRPr="00086A0E">
        <w:rPr>
          <w:rFonts w:cstheme="minorHAnsi"/>
          <w:color w:val="000000"/>
          <w:sz w:val="20"/>
          <w:szCs w:val="20"/>
        </w:rPr>
        <w:tab/>
      </w:r>
      <w:r w:rsidRPr="00086A0E">
        <w:rPr>
          <w:rFonts w:cstheme="minorHAnsi"/>
          <w:color w:val="000000"/>
          <w:sz w:val="20"/>
          <w:szCs w:val="20"/>
        </w:rPr>
        <w:tab/>
      </w:r>
      <w:r w:rsidR="00180BC2">
        <w:rPr>
          <w:rFonts w:cstheme="minorHAnsi"/>
          <w:color w:val="000000"/>
          <w:sz w:val="20"/>
          <w:szCs w:val="20"/>
        </w:rPr>
        <w:t>9</w:t>
      </w:r>
      <w:r w:rsidRPr="00086A0E">
        <w:rPr>
          <w:rFonts w:cstheme="minorHAnsi"/>
          <w:color w:val="000000"/>
          <w:sz w:val="20"/>
          <w:szCs w:val="20"/>
        </w:rPr>
        <w:tab/>
      </w:r>
      <w:r w:rsidR="00132BA5">
        <w:rPr>
          <w:rFonts w:cstheme="minorHAnsi"/>
          <w:color w:val="000000"/>
          <w:sz w:val="20"/>
          <w:szCs w:val="20"/>
        </w:rPr>
        <w:t xml:space="preserve">          </w:t>
      </w:r>
      <w:r w:rsidRPr="00086A0E">
        <w:rPr>
          <w:rFonts w:cstheme="minorHAnsi"/>
          <w:color w:val="000000"/>
          <w:sz w:val="20"/>
          <w:szCs w:val="20"/>
        </w:rPr>
        <w:t>4.5 LOAs and missed tutorials</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7D383D">
        <w:rPr>
          <w:rFonts w:cstheme="minorHAnsi"/>
          <w:color w:val="000000"/>
          <w:sz w:val="20"/>
          <w:szCs w:val="20"/>
        </w:rPr>
        <w:t>9</w:t>
      </w:r>
    </w:p>
    <w:p w14:paraId="175451FA" w14:textId="40A96B44" w:rsidR="009B63D0" w:rsidRDefault="009B63D0" w:rsidP="00132BA5">
      <w:pPr>
        <w:spacing w:after="60" w:line="240" w:lineRule="auto"/>
        <w:ind w:left="-288" w:firstLine="720"/>
        <w:rPr>
          <w:rFonts w:cstheme="minorHAnsi"/>
          <w:color w:val="000000"/>
          <w:sz w:val="20"/>
          <w:szCs w:val="20"/>
        </w:rPr>
      </w:pPr>
      <w:r w:rsidRPr="00086A0E">
        <w:rPr>
          <w:rFonts w:cstheme="minorHAnsi"/>
          <w:color w:val="000000"/>
          <w:sz w:val="20"/>
          <w:szCs w:val="20"/>
        </w:rPr>
        <w:t>4.6 LOAs and extensions for assignments</w:t>
      </w:r>
      <w:r w:rsidR="00132BA5">
        <w:rPr>
          <w:rFonts w:cstheme="minorHAnsi"/>
          <w:color w:val="000000"/>
          <w:sz w:val="20"/>
          <w:szCs w:val="20"/>
        </w:rPr>
        <w:tab/>
      </w:r>
      <w:r w:rsidR="00132BA5">
        <w:rPr>
          <w:rFonts w:cstheme="minorHAnsi"/>
          <w:color w:val="000000"/>
          <w:sz w:val="20"/>
          <w:szCs w:val="20"/>
        </w:rPr>
        <w:tab/>
      </w:r>
      <w:r w:rsidR="00132BA5">
        <w:rPr>
          <w:rFonts w:cstheme="minorHAnsi"/>
          <w:color w:val="000000"/>
          <w:sz w:val="20"/>
          <w:szCs w:val="20"/>
        </w:rPr>
        <w:tab/>
      </w:r>
      <w:r w:rsidR="00180BC2">
        <w:rPr>
          <w:rFonts w:cstheme="minorHAnsi"/>
          <w:color w:val="000000"/>
          <w:sz w:val="20"/>
          <w:szCs w:val="20"/>
        </w:rPr>
        <w:t>10</w:t>
      </w:r>
    </w:p>
    <w:p w14:paraId="18D9B186" w14:textId="0BF7AB8F" w:rsidR="00584285" w:rsidRPr="009B63D0" w:rsidRDefault="009B63D0" w:rsidP="00132BA5">
      <w:pPr>
        <w:spacing w:after="60"/>
        <w:ind w:firstLine="432"/>
        <w:rPr>
          <w:color w:val="000000"/>
          <w:sz w:val="20"/>
          <w:szCs w:val="20"/>
        </w:rPr>
      </w:pPr>
      <w:r w:rsidRPr="009B63D0">
        <w:rPr>
          <w:color w:val="000000"/>
          <w:sz w:val="20"/>
          <w:szCs w:val="20"/>
        </w:rPr>
        <w:t xml:space="preserve">4.7 Submission of draft essays </w:t>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r>
      <w:r w:rsidR="007D383D">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11</w:t>
      </w:r>
    </w:p>
    <w:p w14:paraId="727C2304" w14:textId="5CE672B5" w:rsidR="009B63D0" w:rsidRDefault="00584285" w:rsidP="009B63D0">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5. Lectures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11</w:t>
      </w:r>
    </w:p>
    <w:p w14:paraId="1F583948" w14:textId="083175F9" w:rsidR="009B63D0" w:rsidRDefault="00584285" w:rsidP="009B63D0">
      <w:pPr>
        <w:spacing w:after="60" w:line="288" w:lineRule="auto"/>
        <w:ind w:left="432"/>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5.1 Listening, thinking and learning</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11</w:t>
      </w:r>
    </w:p>
    <w:p w14:paraId="169A3721" w14:textId="263A340A" w:rsidR="00584285" w:rsidRPr="007D383D"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 xml:space="preserve">6. </w:t>
      </w:r>
      <w:r w:rsidRPr="007D383D">
        <w:rPr>
          <w:rFonts w:ascii="Calibri" w:eastAsia="Times New Roman" w:hAnsi="Calibri" w:cs="Times New Roman"/>
          <w:b/>
          <w:color w:val="000000"/>
          <w:sz w:val="20"/>
          <w:szCs w:val="20"/>
          <w:lang w:val="en-ZA" w:bidi="en-US"/>
        </w:rPr>
        <w:t>Tutorials</w:t>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12</w:t>
      </w:r>
    </w:p>
    <w:p w14:paraId="3541BAC4" w14:textId="27E53588" w:rsidR="00584285" w:rsidRPr="007D383D" w:rsidRDefault="00584285" w:rsidP="00584285">
      <w:pPr>
        <w:spacing w:after="60" w:line="288" w:lineRule="auto"/>
        <w:rPr>
          <w:rFonts w:ascii="Calibri" w:eastAsia="Times New Roman" w:hAnsi="Calibri" w:cs="Times New Roman"/>
          <w:color w:val="000000"/>
          <w:sz w:val="20"/>
          <w:szCs w:val="20"/>
          <w:lang w:val="en-ZA" w:bidi="en-US"/>
        </w:rPr>
      </w:pPr>
      <w:r w:rsidRPr="007D383D">
        <w:rPr>
          <w:rFonts w:ascii="Calibri" w:eastAsia="Times New Roman" w:hAnsi="Calibri" w:cs="Times New Roman"/>
          <w:b/>
          <w:color w:val="000000"/>
          <w:sz w:val="20"/>
          <w:szCs w:val="20"/>
          <w:lang w:val="en-ZA" w:bidi="en-US"/>
        </w:rPr>
        <w:t>7. Assignments</w:t>
      </w:r>
      <w:r w:rsidR="00E705CC">
        <w:rPr>
          <w:rFonts w:ascii="Calibri" w:eastAsia="Times New Roman" w:hAnsi="Calibri" w:cs="Times New Roman"/>
          <w:b/>
          <w:color w:val="000000"/>
          <w:sz w:val="20"/>
          <w:szCs w:val="20"/>
          <w:lang w:val="en-ZA" w:bidi="en-US"/>
        </w:rPr>
        <w:t>:</w:t>
      </w:r>
      <w:r w:rsidR="00E705CC" w:rsidRPr="007D383D" w:rsidDel="00E705CC">
        <w:rPr>
          <w:rFonts w:ascii="Calibri" w:eastAsia="Times New Roman" w:hAnsi="Calibri" w:cs="Times New Roman"/>
          <w:b/>
          <w:color w:val="000000"/>
          <w:sz w:val="20"/>
          <w:szCs w:val="20"/>
          <w:lang w:val="en-ZA" w:bidi="en-US"/>
        </w:rPr>
        <w:t xml:space="preserve"> </w:t>
      </w:r>
      <w:r w:rsidRPr="007D383D">
        <w:rPr>
          <w:rFonts w:ascii="Calibri" w:eastAsia="Times New Roman" w:hAnsi="Calibri" w:cs="Times New Roman"/>
          <w:b/>
          <w:color w:val="000000"/>
          <w:sz w:val="20"/>
          <w:szCs w:val="20"/>
          <w:lang w:val="en-ZA" w:bidi="en-US"/>
        </w:rPr>
        <w:t>essays</w:t>
      </w:r>
      <w:r w:rsidR="00E705CC">
        <w:rPr>
          <w:rFonts w:ascii="Calibri" w:eastAsia="Times New Roman" w:hAnsi="Calibri" w:cs="Times New Roman"/>
          <w:b/>
          <w:color w:val="000000"/>
          <w:sz w:val="20"/>
          <w:szCs w:val="20"/>
          <w:lang w:val="en-ZA" w:bidi="en-US"/>
        </w:rPr>
        <w:t>, excercises and worksheets</w:t>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007D383D" w:rsidRPr="007D383D">
        <w:rPr>
          <w:rFonts w:ascii="Calibri" w:eastAsia="Times New Roman" w:hAnsi="Calibri" w:cs="Times New Roman"/>
          <w:color w:val="000000"/>
          <w:sz w:val="20"/>
          <w:szCs w:val="20"/>
          <w:lang w:val="en-ZA" w:bidi="en-US"/>
        </w:rPr>
        <w:t>13</w:t>
      </w:r>
    </w:p>
    <w:p w14:paraId="35A6B983" w14:textId="58575FFD" w:rsidR="00584285" w:rsidRPr="007D383D" w:rsidRDefault="00584285" w:rsidP="00584285">
      <w:pPr>
        <w:spacing w:after="60" w:line="288" w:lineRule="auto"/>
        <w:ind w:firstLine="397"/>
        <w:rPr>
          <w:rFonts w:ascii="Calibri" w:eastAsia="Times New Roman" w:hAnsi="Calibri" w:cs="Times New Roman"/>
          <w:color w:val="000000"/>
          <w:sz w:val="20"/>
          <w:szCs w:val="20"/>
          <w:lang w:val="en-ZA" w:bidi="en-US"/>
        </w:rPr>
      </w:pPr>
      <w:r w:rsidRPr="007D383D">
        <w:rPr>
          <w:rFonts w:ascii="Calibri" w:eastAsia="Times New Roman" w:hAnsi="Calibri" w:cs="Times New Roman"/>
          <w:color w:val="000000"/>
          <w:sz w:val="20"/>
          <w:szCs w:val="20"/>
          <w:lang w:val="en-ZA" w:bidi="en-US"/>
        </w:rPr>
        <w:t xml:space="preserve">7.1 </w:t>
      </w:r>
      <w:r w:rsidR="00E53118">
        <w:rPr>
          <w:rFonts w:ascii="Calibri" w:eastAsia="Times New Roman" w:hAnsi="Calibri" w:cs="Times New Roman"/>
          <w:color w:val="000000"/>
          <w:sz w:val="20"/>
          <w:szCs w:val="20"/>
          <w:lang w:val="en-ZA" w:bidi="en-US"/>
        </w:rPr>
        <w:t xml:space="preserve">“Green” </w:t>
      </w:r>
      <w:r w:rsidRPr="007D383D">
        <w:rPr>
          <w:rFonts w:ascii="Calibri" w:eastAsia="Times New Roman" w:hAnsi="Calibri" w:cs="Times New Roman"/>
          <w:color w:val="000000"/>
          <w:sz w:val="20"/>
          <w:szCs w:val="20"/>
          <w:lang w:val="en-ZA" w:bidi="en-US"/>
        </w:rPr>
        <w:t xml:space="preserve">Assignment </w:t>
      </w:r>
      <w:r w:rsidR="007D383D" w:rsidRPr="007D383D">
        <w:rPr>
          <w:rFonts w:ascii="Calibri" w:eastAsia="Times New Roman" w:hAnsi="Calibri" w:cs="Times New Roman"/>
          <w:color w:val="000000"/>
          <w:sz w:val="20"/>
          <w:szCs w:val="20"/>
          <w:lang w:val="en-ZA" w:bidi="en-US"/>
        </w:rPr>
        <w:t xml:space="preserve">due </w:t>
      </w:r>
      <w:r w:rsidRPr="007D383D">
        <w:rPr>
          <w:rFonts w:ascii="Calibri" w:eastAsia="Times New Roman" w:hAnsi="Calibri" w:cs="Times New Roman"/>
          <w:color w:val="000000"/>
          <w:sz w:val="20"/>
          <w:szCs w:val="20"/>
          <w:lang w:val="en-ZA" w:bidi="en-US"/>
        </w:rPr>
        <w:t xml:space="preserve">dates                                                        </w:t>
      </w:r>
      <w:r w:rsidR="00180BC2">
        <w:rPr>
          <w:rFonts w:ascii="Calibri" w:eastAsia="Times New Roman" w:hAnsi="Calibri" w:cs="Times New Roman"/>
          <w:color w:val="000000"/>
          <w:sz w:val="20"/>
          <w:szCs w:val="20"/>
          <w:lang w:val="en-ZA" w:bidi="en-US"/>
        </w:rPr>
        <w:tab/>
        <w:t>14</w:t>
      </w:r>
    </w:p>
    <w:p w14:paraId="582794EE" w14:textId="381CFF55" w:rsidR="007E0F16" w:rsidRDefault="00584285" w:rsidP="00584285">
      <w:pPr>
        <w:spacing w:after="60" w:line="288" w:lineRule="auto"/>
        <w:ind w:firstLine="397"/>
        <w:rPr>
          <w:rFonts w:ascii="Calibri" w:eastAsia="Times New Roman" w:hAnsi="Calibri" w:cs="Times New Roman"/>
          <w:color w:val="000000"/>
          <w:sz w:val="20"/>
          <w:szCs w:val="20"/>
          <w:lang w:val="en-ZA" w:bidi="en-US"/>
        </w:rPr>
      </w:pPr>
      <w:r w:rsidRPr="007D383D">
        <w:rPr>
          <w:rFonts w:ascii="Calibri" w:eastAsia="Times New Roman" w:hAnsi="Calibri" w:cs="Times New Roman"/>
          <w:color w:val="000000"/>
          <w:sz w:val="20"/>
          <w:szCs w:val="20"/>
          <w:lang w:val="en-ZA" w:bidi="en-US"/>
        </w:rPr>
        <w:t>7.</w:t>
      </w:r>
      <w:r w:rsidR="00E53118">
        <w:rPr>
          <w:rFonts w:ascii="Calibri" w:eastAsia="Times New Roman" w:hAnsi="Calibri" w:cs="Times New Roman"/>
          <w:color w:val="000000"/>
          <w:sz w:val="20"/>
          <w:szCs w:val="20"/>
          <w:lang w:val="en-ZA" w:bidi="en-US"/>
        </w:rPr>
        <w:t>1.</w:t>
      </w:r>
      <w:r w:rsidRPr="007D383D">
        <w:rPr>
          <w:rFonts w:ascii="Calibri" w:eastAsia="Times New Roman" w:hAnsi="Calibri" w:cs="Times New Roman"/>
          <w:color w:val="000000"/>
          <w:sz w:val="20"/>
          <w:szCs w:val="20"/>
          <w:lang w:val="en-ZA" w:bidi="en-US"/>
        </w:rPr>
        <w:t>2 Submission of</w:t>
      </w:r>
      <w:r w:rsidR="00180BC2">
        <w:rPr>
          <w:rFonts w:ascii="Calibri" w:eastAsia="Times New Roman" w:hAnsi="Calibri" w:cs="Times New Roman"/>
          <w:color w:val="000000"/>
          <w:sz w:val="20"/>
          <w:szCs w:val="20"/>
          <w:lang w:val="en-ZA" w:bidi="en-US"/>
        </w:rPr>
        <w:t xml:space="preserve"> “</w:t>
      </w:r>
      <w:r w:rsidR="00E53118">
        <w:rPr>
          <w:rFonts w:ascii="Calibri" w:eastAsia="Times New Roman" w:hAnsi="Calibri" w:cs="Times New Roman"/>
          <w:color w:val="000000"/>
          <w:sz w:val="20"/>
          <w:szCs w:val="20"/>
          <w:lang w:val="en-ZA" w:bidi="en-US"/>
        </w:rPr>
        <w:t xml:space="preserve">Green” </w:t>
      </w:r>
      <w:r w:rsidRPr="007D383D">
        <w:rPr>
          <w:rFonts w:ascii="Calibri" w:eastAsia="Times New Roman" w:hAnsi="Calibri" w:cs="Times New Roman"/>
          <w:color w:val="000000"/>
          <w:sz w:val="20"/>
          <w:szCs w:val="20"/>
          <w:lang w:val="en-ZA" w:bidi="en-US"/>
        </w:rPr>
        <w:t>assignments</w:t>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Pr="007D383D">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14</w:t>
      </w:r>
    </w:p>
    <w:p w14:paraId="01894D19" w14:textId="76212C23" w:rsidR="00A011D7" w:rsidRPr="007D383D" w:rsidRDefault="00A011D7" w:rsidP="00584285">
      <w:pPr>
        <w:spacing w:after="60" w:line="288" w:lineRule="auto"/>
        <w:ind w:firstLine="397"/>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 xml:space="preserve">7.2. </w:t>
      </w:r>
      <w:r w:rsidR="00E53118">
        <w:rPr>
          <w:rFonts w:ascii="Calibri" w:eastAsia="Times New Roman" w:hAnsi="Calibri" w:cs="Times New Roman"/>
          <w:color w:val="000000"/>
          <w:sz w:val="20"/>
          <w:szCs w:val="20"/>
          <w:lang w:val="en-ZA" w:bidi="en-US"/>
        </w:rPr>
        <w:t xml:space="preserve">“Yellow” weekly </w:t>
      </w:r>
      <w:r w:rsidR="00180BC2">
        <w:rPr>
          <w:rFonts w:ascii="Calibri" w:eastAsia="Times New Roman" w:hAnsi="Calibri" w:cs="Times New Roman"/>
          <w:color w:val="000000"/>
          <w:sz w:val="20"/>
          <w:szCs w:val="20"/>
          <w:lang w:val="en-ZA" w:bidi="en-US"/>
        </w:rPr>
        <w:t>worksheets</w:t>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t>15</w:t>
      </w:r>
    </w:p>
    <w:p w14:paraId="0B5F7B5F" w14:textId="346CFF12" w:rsidR="00584285" w:rsidRPr="007D383D" w:rsidRDefault="007D383D" w:rsidP="00584285">
      <w:pPr>
        <w:spacing w:after="60" w:line="288" w:lineRule="auto"/>
        <w:ind w:firstLine="397"/>
        <w:rPr>
          <w:rFonts w:ascii="Calibri" w:eastAsia="Times New Roman" w:hAnsi="Calibri" w:cs="Times New Roman"/>
          <w:color w:val="000000"/>
          <w:sz w:val="20"/>
          <w:szCs w:val="20"/>
          <w:lang w:val="en-ZA" w:bidi="en-US"/>
        </w:rPr>
      </w:pPr>
      <w:r w:rsidRPr="007D383D">
        <w:rPr>
          <w:rFonts w:ascii="Calibri" w:eastAsia="Times New Roman" w:hAnsi="Calibri" w:cs="Times New Roman"/>
          <w:color w:val="000000"/>
          <w:sz w:val="20"/>
          <w:szCs w:val="20"/>
          <w:lang w:val="en-ZA" w:bidi="en-US"/>
        </w:rPr>
        <w:t>7.3</w:t>
      </w:r>
      <w:r w:rsidR="00584285" w:rsidRPr="007D383D">
        <w:rPr>
          <w:rFonts w:ascii="Calibri" w:eastAsia="Times New Roman" w:hAnsi="Calibri" w:cs="Times New Roman"/>
          <w:color w:val="000000"/>
          <w:sz w:val="20"/>
          <w:szCs w:val="20"/>
          <w:lang w:val="en-ZA" w:bidi="en-US"/>
        </w:rPr>
        <w:t xml:space="preserve"> Marked assignments</w:t>
      </w:r>
      <w:r w:rsidR="00E53118">
        <w:rPr>
          <w:rFonts w:ascii="Calibri" w:eastAsia="Times New Roman" w:hAnsi="Calibri" w:cs="Times New Roman"/>
          <w:color w:val="000000"/>
          <w:sz w:val="20"/>
          <w:szCs w:val="20"/>
          <w:lang w:val="en-ZA" w:bidi="en-US"/>
        </w:rPr>
        <w:t xml:space="preserve"> and using feedback</w:t>
      </w:r>
      <w:r w:rsidR="00584285" w:rsidRPr="007D383D">
        <w:rPr>
          <w:rFonts w:ascii="Calibri" w:eastAsia="Times New Roman" w:hAnsi="Calibri" w:cs="Times New Roman"/>
          <w:color w:val="000000"/>
          <w:sz w:val="20"/>
          <w:szCs w:val="20"/>
          <w:lang w:val="en-ZA" w:bidi="en-US"/>
        </w:rPr>
        <w:tab/>
      </w:r>
      <w:r w:rsidR="00584285" w:rsidRPr="007D383D">
        <w:rPr>
          <w:rFonts w:ascii="Calibri" w:eastAsia="Times New Roman" w:hAnsi="Calibri" w:cs="Times New Roman"/>
          <w:color w:val="000000"/>
          <w:sz w:val="20"/>
          <w:szCs w:val="20"/>
          <w:lang w:val="en-ZA" w:bidi="en-US"/>
        </w:rPr>
        <w:tab/>
      </w:r>
      <w:r w:rsidR="00584285" w:rsidRPr="007D383D">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16</w:t>
      </w:r>
    </w:p>
    <w:p w14:paraId="690CA355" w14:textId="21942B96" w:rsidR="00584285" w:rsidRPr="00A011D7" w:rsidRDefault="007D383D" w:rsidP="009B63D0">
      <w:pPr>
        <w:spacing w:after="60" w:line="288" w:lineRule="auto"/>
        <w:ind w:firstLine="397"/>
        <w:rPr>
          <w:rFonts w:ascii="Calibri" w:eastAsia="Times New Roman" w:hAnsi="Calibri" w:cs="Times New Roman"/>
          <w:color w:val="000000"/>
          <w:sz w:val="20"/>
          <w:szCs w:val="20"/>
          <w:lang w:val="en-ZA" w:bidi="en-US"/>
        </w:rPr>
      </w:pPr>
      <w:r w:rsidRPr="007D383D">
        <w:rPr>
          <w:rFonts w:ascii="Calibri" w:eastAsia="Times New Roman" w:hAnsi="Calibri" w:cs="Times New Roman"/>
          <w:color w:val="000000"/>
          <w:sz w:val="20"/>
          <w:szCs w:val="20"/>
          <w:lang w:val="en-ZA" w:bidi="en-US"/>
        </w:rPr>
        <w:t>7.4</w:t>
      </w:r>
      <w:r w:rsidR="00584285" w:rsidRPr="007D383D">
        <w:rPr>
          <w:rFonts w:ascii="Calibri" w:eastAsia="Times New Roman" w:hAnsi="Calibri" w:cs="Times New Roman"/>
          <w:color w:val="000000"/>
          <w:sz w:val="20"/>
          <w:szCs w:val="20"/>
          <w:lang w:val="en-ZA" w:bidi="en-US"/>
        </w:rPr>
        <w:t xml:space="preserve"> </w:t>
      </w:r>
      <w:r w:rsidR="00584285" w:rsidRPr="00A011D7">
        <w:rPr>
          <w:rFonts w:ascii="Calibri" w:eastAsia="Times New Roman" w:hAnsi="Calibri" w:cs="Times New Roman"/>
          <w:color w:val="000000"/>
          <w:sz w:val="20"/>
          <w:szCs w:val="20"/>
          <w:lang w:val="en-ZA" w:bidi="en-US"/>
        </w:rPr>
        <w:t>Departmental marking notch system</w:t>
      </w:r>
      <w:r w:rsidR="00584285" w:rsidRPr="00A011D7">
        <w:rPr>
          <w:rFonts w:ascii="Calibri" w:eastAsia="Times New Roman" w:hAnsi="Calibri" w:cs="Times New Roman"/>
          <w:color w:val="000000"/>
          <w:sz w:val="20"/>
          <w:szCs w:val="20"/>
          <w:lang w:val="en-ZA" w:bidi="en-US"/>
        </w:rPr>
        <w:tab/>
      </w:r>
      <w:r w:rsidR="00584285" w:rsidRPr="00A011D7">
        <w:rPr>
          <w:rFonts w:ascii="Calibri" w:eastAsia="Times New Roman" w:hAnsi="Calibri" w:cs="Times New Roman"/>
          <w:color w:val="000000"/>
          <w:sz w:val="20"/>
          <w:szCs w:val="20"/>
          <w:lang w:val="en-ZA" w:bidi="en-US"/>
        </w:rPr>
        <w:tab/>
      </w:r>
      <w:r w:rsidR="00584285" w:rsidRPr="00A011D7">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17</w:t>
      </w:r>
    </w:p>
    <w:p w14:paraId="24E2E596" w14:textId="060C9426" w:rsidR="0024655C" w:rsidRPr="00584285" w:rsidRDefault="0024655C" w:rsidP="009B63D0">
      <w:pPr>
        <w:spacing w:after="60" w:line="288" w:lineRule="auto"/>
        <w:ind w:firstLine="397"/>
        <w:rPr>
          <w:rFonts w:ascii="Calibri" w:eastAsia="Times New Roman" w:hAnsi="Calibri" w:cs="Times New Roman"/>
          <w:color w:val="000000"/>
          <w:sz w:val="20"/>
          <w:szCs w:val="20"/>
          <w:lang w:val="en-ZA" w:bidi="en-US"/>
        </w:rPr>
      </w:pPr>
      <w:r w:rsidRPr="00A011D7">
        <w:rPr>
          <w:rFonts w:ascii="Calibri" w:eastAsia="Times New Roman" w:hAnsi="Calibri" w:cs="Times New Roman"/>
          <w:color w:val="000000"/>
          <w:sz w:val="20"/>
          <w:szCs w:val="20"/>
          <w:lang w:val="en-ZA" w:bidi="en-US"/>
        </w:rPr>
        <w:t>7.5 Plagiarism</w:t>
      </w:r>
      <w:r>
        <w:rPr>
          <w:rFonts w:ascii="Calibri" w:eastAsia="Times New Roman" w:hAnsi="Calibri" w:cs="Times New Roman"/>
          <w:color w:val="000000"/>
          <w:sz w:val="20"/>
          <w:szCs w:val="20"/>
          <w:lang w:val="en-ZA" w:bidi="en-US"/>
        </w:rPr>
        <w:t xml:space="preserve"> </w:t>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t>19</w:t>
      </w:r>
    </w:p>
    <w:p w14:paraId="2F8E644A" w14:textId="20CBC220" w:rsidR="00584285" w:rsidRPr="00A011D7" w:rsidRDefault="00584285" w:rsidP="00584285">
      <w:pPr>
        <w:keepNext/>
        <w:spacing w:after="60" w:line="288" w:lineRule="auto"/>
        <w:rPr>
          <w:rFonts w:ascii="Calibri" w:eastAsia="Times New Roman" w:hAnsi="Calibri" w:cs="Times New Roman"/>
          <w:color w:val="000000"/>
          <w:sz w:val="20"/>
          <w:szCs w:val="20"/>
          <w:lang w:val="en-ZA" w:bidi="en-US"/>
        </w:rPr>
      </w:pPr>
      <w:r w:rsidRPr="00A011D7">
        <w:rPr>
          <w:rFonts w:ascii="Calibri" w:eastAsia="Times New Roman" w:hAnsi="Calibri" w:cs="Times New Roman"/>
          <w:b/>
          <w:color w:val="000000"/>
          <w:sz w:val="20"/>
          <w:szCs w:val="20"/>
          <w:lang w:val="en-ZA" w:bidi="en-US"/>
        </w:rPr>
        <w:lastRenderedPageBreak/>
        <w:t>8. Examinations</w:t>
      </w:r>
      <w:r w:rsidR="00A011D7">
        <w:rPr>
          <w:rFonts w:ascii="Calibri" w:eastAsia="Times New Roman" w:hAnsi="Calibri" w:cs="Times New Roman"/>
          <w:color w:val="000000"/>
          <w:sz w:val="20"/>
          <w:szCs w:val="20"/>
          <w:lang w:val="en-ZA" w:bidi="en-US"/>
        </w:rPr>
        <w:t xml:space="preserve"> and calculations of marks</w:t>
      </w:r>
      <w:r w:rsidRPr="00A011D7">
        <w:rPr>
          <w:rFonts w:ascii="Calibri" w:eastAsia="Times New Roman" w:hAnsi="Calibri" w:cs="Times New Roman"/>
          <w:color w:val="000000"/>
          <w:sz w:val="20"/>
          <w:szCs w:val="20"/>
          <w:lang w:val="en-ZA" w:bidi="en-US"/>
        </w:rPr>
        <w:tab/>
      </w:r>
      <w:r w:rsidRPr="00A011D7">
        <w:rPr>
          <w:rFonts w:ascii="Calibri" w:eastAsia="Times New Roman" w:hAnsi="Calibri" w:cs="Times New Roman"/>
          <w:color w:val="000000"/>
          <w:sz w:val="20"/>
          <w:szCs w:val="20"/>
          <w:lang w:val="en-ZA" w:bidi="en-US"/>
        </w:rPr>
        <w:tab/>
      </w:r>
      <w:r w:rsidRPr="00A011D7">
        <w:rPr>
          <w:rFonts w:ascii="Calibri" w:eastAsia="Times New Roman" w:hAnsi="Calibri" w:cs="Times New Roman"/>
          <w:color w:val="000000"/>
          <w:sz w:val="20"/>
          <w:szCs w:val="20"/>
          <w:lang w:val="en-ZA" w:bidi="en-US"/>
        </w:rPr>
        <w:tab/>
      </w:r>
      <w:r w:rsidRPr="00A011D7">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21</w:t>
      </w:r>
    </w:p>
    <w:p w14:paraId="04AA3896" w14:textId="75D727FA" w:rsidR="00584285" w:rsidRPr="00A011D7" w:rsidRDefault="00584285" w:rsidP="00584285">
      <w:pPr>
        <w:keepNext/>
        <w:spacing w:after="60" w:line="288" w:lineRule="auto"/>
        <w:ind w:firstLine="397"/>
        <w:rPr>
          <w:rFonts w:ascii="Calibri" w:eastAsia="Times New Roman" w:hAnsi="Calibri" w:cs="Times New Roman"/>
          <w:color w:val="000000"/>
          <w:sz w:val="20"/>
          <w:szCs w:val="20"/>
          <w:lang w:val="en-ZA" w:bidi="en-US"/>
        </w:rPr>
      </w:pPr>
      <w:r w:rsidRPr="00A011D7">
        <w:rPr>
          <w:rFonts w:ascii="Calibri" w:eastAsia="Times New Roman" w:hAnsi="Calibri" w:cs="Times New Roman"/>
          <w:color w:val="000000"/>
          <w:sz w:val="20"/>
          <w:szCs w:val="20"/>
          <w:lang w:val="en-ZA" w:bidi="en-US"/>
        </w:rPr>
        <w:t>8.1 June and November examinations</w:t>
      </w:r>
      <w:r w:rsidRPr="00A011D7">
        <w:rPr>
          <w:rFonts w:ascii="Calibri" w:eastAsia="Times New Roman" w:hAnsi="Calibri" w:cs="Times New Roman"/>
          <w:color w:val="000000"/>
          <w:sz w:val="20"/>
          <w:szCs w:val="20"/>
          <w:lang w:val="en-ZA" w:bidi="en-US"/>
        </w:rPr>
        <w:tab/>
      </w:r>
      <w:r w:rsidRPr="00A011D7">
        <w:rPr>
          <w:rFonts w:ascii="Calibri" w:eastAsia="Times New Roman" w:hAnsi="Calibri" w:cs="Times New Roman"/>
          <w:color w:val="000000"/>
          <w:sz w:val="20"/>
          <w:szCs w:val="20"/>
          <w:lang w:val="en-ZA" w:bidi="en-US"/>
        </w:rPr>
        <w:tab/>
      </w:r>
      <w:r w:rsidRPr="00A011D7">
        <w:rPr>
          <w:rFonts w:ascii="Calibri" w:eastAsia="Times New Roman" w:hAnsi="Calibri" w:cs="Times New Roman"/>
          <w:color w:val="000000"/>
          <w:sz w:val="20"/>
          <w:szCs w:val="20"/>
          <w:lang w:val="en-ZA" w:bidi="en-US"/>
        </w:rPr>
        <w:tab/>
      </w:r>
      <w:r w:rsidRPr="00A011D7">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21</w:t>
      </w:r>
    </w:p>
    <w:p w14:paraId="114993D5" w14:textId="6E306FAB" w:rsidR="00584285" w:rsidRPr="00584285" w:rsidRDefault="00584285" w:rsidP="00584285">
      <w:pPr>
        <w:spacing w:after="60" w:line="288" w:lineRule="auto"/>
        <w:ind w:firstLine="397"/>
        <w:rPr>
          <w:rFonts w:ascii="Calibri" w:eastAsia="Times New Roman" w:hAnsi="Calibri" w:cs="Times New Roman"/>
          <w:color w:val="000000"/>
          <w:sz w:val="20"/>
          <w:szCs w:val="20"/>
          <w:lang w:val="en-ZA" w:bidi="en-US"/>
        </w:rPr>
      </w:pPr>
      <w:r w:rsidRPr="00A011D7">
        <w:rPr>
          <w:rFonts w:ascii="Calibri" w:eastAsia="Times New Roman" w:hAnsi="Calibri" w:cs="Times New Roman"/>
          <w:color w:val="000000"/>
          <w:sz w:val="20"/>
          <w:szCs w:val="20"/>
          <w:lang w:val="en-ZA" w:bidi="en-US"/>
        </w:rPr>
        <w:t>8.2 Class mark</w:t>
      </w:r>
      <w:r w:rsidR="000225DA" w:rsidRPr="00A011D7">
        <w:rPr>
          <w:rFonts w:ascii="Calibri" w:eastAsia="Times New Roman" w:hAnsi="Calibri" w:cs="Times New Roman"/>
          <w:color w:val="000000"/>
          <w:sz w:val="20"/>
          <w:szCs w:val="20"/>
          <w:lang w:val="en-ZA" w:bidi="en-US"/>
        </w:rPr>
        <w:t>, exam mark and final</w:t>
      </w:r>
      <w:r w:rsidRPr="00A011D7">
        <w:rPr>
          <w:rFonts w:ascii="Calibri" w:eastAsia="Times New Roman" w:hAnsi="Calibri" w:cs="Times New Roman"/>
          <w:color w:val="000000"/>
          <w:sz w:val="20"/>
          <w:szCs w:val="20"/>
          <w:lang w:val="en-ZA" w:bidi="en-US"/>
        </w:rPr>
        <w:t xml:space="preserve"> mark</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22</w:t>
      </w:r>
    </w:p>
    <w:p w14:paraId="4EB914D7" w14:textId="16041773"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9. Using the library</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22</w:t>
      </w:r>
      <w:r w:rsidR="00180BC2">
        <w:rPr>
          <w:rFonts w:ascii="Calibri" w:eastAsia="Times New Roman" w:hAnsi="Calibri" w:cs="Times New Roman"/>
          <w:color w:val="000000"/>
          <w:sz w:val="20"/>
          <w:szCs w:val="20"/>
          <w:lang w:val="en-ZA" w:bidi="en-US"/>
        </w:rPr>
        <w:tab/>
        <w:t>9.1 Open shelves</w:t>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t>22</w:t>
      </w:r>
    </w:p>
    <w:p w14:paraId="2D615A5E" w14:textId="6005B5BD" w:rsidR="00584285" w:rsidRPr="00584285" w:rsidRDefault="00180BC2" w:rsidP="00584285">
      <w:pPr>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ab/>
        <w:t>9.2 Reference section</w:t>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t>23</w:t>
      </w:r>
    </w:p>
    <w:p w14:paraId="0AD48EF6" w14:textId="3C57320F"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9.3 Periodicals section</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24</w:t>
      </w:r>
    </w:p>
    <w:p w14:paraId="177D196F" w14:textId="3C201A41"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9.4 Short loan</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24</w:t>
      </w:r>
    </w:p>
    <w:p w14:paraId="3545754A" w14:textId="18C2143B"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9.5 English Subject Guide</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25</w:t>
      </w:r>
    </w:p>
    <w:p w14:paraId="44B17A0A" w14:textId="4E059FE1"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10. Using the Internet</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25</w:t>
      </w:r>
    </w:p>
    <w:p w14:paraId="67A3A986" w14:textId="6EEA7D3A" w:rsidR="00584285" w:rsidRPr="00584285" w:rsidRDefault="00584285" w:rsidP="00584285">
      <w:pPr>
        <w:spacing w:after="60" w:line="288" w:lineRule="auto"/>
        <w:rPr>
          <w:rFonts w:ascii="Calibri" w:eastAsia="Times New Roman" w:hAnsi="Calibri" w:cs="Times New Roman"/>
          <w:b/>
          <w:color w:val="000000"/>
          <w:sz w:val="20"/>
          <w:szCs w:val="20"/>
          <w:lang w:val="en-ZA" w:bidi="en-US"/>
        </w:rPr>
      </w:pPr>
      <w:r w:rsidRPr="00584285">
        <w:rPr>
          <w:rFonts w:ascii="Calibri" w:eastAsia="Times New Roman" w:hAnsi="Calibri" w:cs="Times New Roman"/>
          <w:b/>
          <w:color w:val="000000"/>
          <w:sz w:val="20"/>
          <w:szCs w:val="20"/>
          <w:lang w:val="en-ZA" w:bidi="en-US"/>
        </w:rPr>
        <w:t>11. Further resources and support</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26</w:t>
      </w:r>
    </w:p>
    <w:p w14:paraId="0CAB55FF" w14:textId="20AC8C4D"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11.1 Recommended reference works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26</w:t>
      </w:r>
    </w:p>
    <w:p w14:paraId="240EC2B9" w14:textId="0D28E76C" w:rsidR="009B63D0"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11.2 The English Department’s homepage</w:t>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t>27</w:t>
      </w:r>
    </w:p>
    <w:p w14:paraId="6550F7B1" w14:textId="21F10D3A" w:rsidR="00584285" w:rsidRPr="00584285" w:rsidRDefault="009B63D0" w:rsidP="00584285">
      <w:pPr>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ab/>
        <w:t>11.3 RUconnected</w:t>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ab/>
        <w:t>27</w:t>
      </w:r>
    </w:p>
    <w:p w14:paraId="6E3B1BE3" w14:textId="713077C9"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11.</w:t>
      </w:r>
      <w:r w:rsidR="009B63D0">
        <w:rPr>
          <w:rFonts w:ascii="Calibri" w:eastAsia="Times New Roman" w:hAnsi="Calibri" w:cs="Times New Roman"/>
          <w:color w:val="000000"/>
          <w:sz w:val="20"/>
          <w:szCs w:val="20"/>
          <w:lang w:val="en-ZA" w:bidi="en-US"/>
        </w:rPr>
        <w:t>4</w:t>
      </w:r>
      <w:r w:rsidRPr="00584285">
        <w:rPr>
          <w:rFonts w:ascii="Calibri" w:eastAsia="Times New Roman" w:hAnsi="Calibri" w:cs="Times New Roman"/>
          <w:color w:val="000000"/>
          <w:sz w:val="20"/>
          <w:szCs w:val="20"/>
          <w:lang w:val="en-ZA" w:bidi="en-US"/>
        </w:rPr>
        <w:t xml:space="preserve"> Noticeboards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28</w:t>
      </w:r>
    </w:p>
    <w:p w14:paraId="6CA9C474" w14:textId="4C203E0C" w:rsidR="00584285" w:rsidRPr="00584285" w:rsidRDefault="009B63D0" w:rsidP="00584285">
      <w:pPr>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ab/>
        <w:t>11.5</w:t>
      </w:r>
      <w:r w:rsidR="00584285" w:rsidRPr="00584285">
        <w:rPr>
          <w:rFonts w:ascii="Calibri" w:eastAsia="Times New Roman" w:hAnsi="Calibri" w:cs="Times New Roman"/>
          <w:color w:val="000000"/>
          <w:sz w:val="20"/>
          <w:szCs w:val="20"/>
          <w:lang w:val="en-ZA" w:bidi="en-US"/>
        </w:rPr>
        <w:t xml:space="preserve"> The audio-visual room</w:t>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28</w:t>
      </w:r>
    </w:p>
    <w:p w14:paraId="47E2930C" w14:textId="6F6C85DB"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11.</w:t>
      </w:r>
      <w:r w:rsidR="009B63D0">
        <w:rPr>
          <w:rFonts w:ascii="Calibri" w:eastAsia="Times New Roman" w:hAnsi="Calibri" w:cs="Times New Roman"/>
          <w:color w:val="000000"/>
          <w:sz w:val="20"/>
          <w:szCs w:val="20"/>
          <w:lang w:val="en-ZA" w:bidi="en-US"/>
        </w:rPr>
        <w:t>6</w:t>
      </w:r>
      <w:r w:rsidRPr="00584285">
        <w:rPr>
          <w:rFonts w:ascii="Calibri" w:eastAsia="Times New Roman" w:hAnsi="Calibri" w:cs="Times New Roman"/>
          <w:color w:val="000000"/>
          <w:sz w:val="20"/>
          <w:szCs w:val="20"/>
          <w:lang w:val="en-ZA" w:bidi="en-US"/>
        </w:rPr>
        <w:t xml:space="preserve"> Consultations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28</w:t>
      </w:r>
    </w:p>
    <w:p w14:paraId="5A300568" w14:textId="5EB80454"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12. Student support and academic development</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29</w:t>
      </w:r>
    </w:p>
    <w:p w14:paraId="7F4C3CA5" w14:textId="73D6B5A5"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12.1 Tutorials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29</w:t>
      </w:r>
    </w:p>
    <w:p w14:paraId="2ABF8C4A" w14:textId="110B8979"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12.2 Course coordinator</w:t>
      </w:r>
      <w:r w:rsidR="00BF33D7">
        <w:rPr>
          <w:rFonts w:ascii="Calibri" w:eastAsia="Times New Roman" w:hAnsi="Calibri" w:cs="Times New Roman"/>
          <w:color w:val="000000"/>
          <w:sz w:val="20"/>
          <w:szCs w:val="20"/>
          <w:lang w:val="en-ZA" w:bidi="en-US"/>
        </w:rPr>
        <w:t>s</w:t>
      </w:r>
      <w:r w:rsidRPr="00584285">
        <w:rPr>
          <w:rFonts w:ascii="Calibri" w:eastAsia="Times New Roman" w:hAnsi="Calibri" w:cs="Times New Roman"/>
          <w:color w:val="000000"/>
          <w:sz w:val="20"/>
          <w:szCs w:val="20"/>
          <w:lang w:val="en-ZA" w:bidi="en-US"/>
        </w:rPr>
        <w:t xml:space="preserve">                                     </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29</w:t>
      </w:r>
    </w:p>
    <w:p w14:paraId="1175C096" w14:textId="377CE580" w:rsidR="00584285" w:rsidRPr="00584285" w:rsidRDefault="00584285" w:rsidP="007E0F16">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b/>
        <w:t>12.3 Class representatives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29</w:t>
      </w:r>
      <w:r w:rsidRPr="00584285">
        <w:rPr>
          <w:rFonts w:ascii="Calibri" w:eastAsia="Times New Roman" w:hAnsi="Calibri" w:cs="Times New Roman"/>
          <w:color w:val="000000"/>
          <w:sz w:val="20"/>
          <w:szCs w:val="20"/>
          <w:lang w:val="en-ZA" w:bidi="en-US"/>
        </w:rPr>
        <w:tab/>
        <w:t>12.4 Course evaluations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30</w:t>
      </w:r>
      <w:r w:rsidRPr="00584285">
        <w:rPr>
          <w:rFonts w:ascii="Calibri" w:eastAsia="Times New Roman" w:hAnsi="Calibri" w:cs="Times New Roman"/>
          <w:color w:val="000000"/>
          <w:sz w:val="20"/>
          <w:szCs w:val="20"/>
          <w:lang w:val="en-ZA" w:bidi="en-US"/>
        </w:rPr>
        <w:tab/>
      </w:r>
    </w:p>
    <w:p w14:paraId="6D69FBD4" w14:textId="57445954"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 xml:space="preserve">13. Deregistering    </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30</w:t>
      </w:r>
    </w:p>
    <w:p w14:paraId="15EEDCD8" w14:textId="1E42641C"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14. Lecture timetable and essay submission dates</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00180BC2">
        <w:rPr>
          <w:rFonts w:ascii="Calibri" w:eastAsia="Times New Roman" w:hAnsi="Calibri" w:cs="Times New Roman"/>
          <w:color w:val="000000"/>
          <w:sz w:val="20"/>
          <w:szCs w:val="20"/>
          <w:lang w:val="en-ZA" w:bidi="en-US"/>
        </w:rPr>
        <w:t>32</w:t>
      </w:r>
    </w:p>
    <w:p w14:paraId="079B0272"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60B976D3" w14:textId="77777777" w:rsidR="00584285" w:rsidRPr="00584285" w:rsidRDefault="00584285" w:rsidP="00584285">
      <w:pPr>
        <w:spacing w:after="0" w:line="288" w:lineRule="auto"/>
        <w:rPr>
          <w:rFonts w:ascii="Calibri" w:eastAsia="Times New Roman" w:hAnsi="Calibri" w:cs="Times New Roman"/>
          <w:b/>
          <w:color w:val="000000"/>
          <w:sz w:val="24"/>
          <w:szCs w:val="24"/>
          <w:lang w:val="en-ZA" w:bidi="en-US"/>
        </w:rPr>
        <w:sectPr w:rsidR="00584285" w:rsidRPr="00584285" w:rsidSect="007E0F16">
          <w:pgSz w:w="8391" w:h="11907" w:code="11"/>
          <w:pgMar w:top="851" w:right="1134" w:bottom="851" w:left="1134" w:header="720" w:footer="720" w:gutter="0"/>
          <w:cols w:space="720"/>
          <w:docGrid w:linePitch="360"/>
        </w:sectPr>
      </w:pPr>
    </w:p>
    <w:p w14:paraId="46106B52" w14:textId="6C162045"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lastRenderedPageBreak/>
        <w:t>1. STAFF 201</w:t>
      </w:r>
      <w:r w:rsidR="00244A19">
        <w:rPr>
          <w:rFonts w:ascii="Calibri" w:eastAsia="Times New Roman" w:hAnsi="Calibri" w:cs="Times New Roman"/>
          <w:b/>
          <w:color w:val="000000"/>
          <w:sz w:val="24"/>
          <w:szCs w:val="24"/>
          <w:lang w:val="en-ZA" w:bidi="en-US"/>
        </w:rPr>
        <w:t>9</w:t>
      </w:r>
    </w:p>
    <w:p w14:paraId="7EF20D7D" w14:textId="77777777"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p>
    <w:p w14:paraId="26FC7969"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1.1 Lecturing staff</w:t>
      </w:r>
    </w:p>
    <w:p w14:paraId="3ECA7481"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77E45E03" w14:textId="77777777" w:rsidR="00584285" w:rsidRPr="00584285" w:rsidRDefault="00584285" w:rsidP="00584285">
      <w:pPr>
        <w:spacing w:after="60" w:line="288" w:lineRule="auto"/>
        <w:rPr>
          <w:rFonts w:ascii="Calibri" w:eastAsia="Times New Roman" w:hAnsi="Calibri" w:cs="Times New Roman"/>
          <w:b/>
          <w:color w:val="000000"/>
          <w:sz w:val="20"/>
          <w:szCs w:val="20"/>
          <w:lang w:val="en-ZA" w:bidi="en-US"/>
        </w:rPr>
      </w:pPr>
      <w:r w:rsidRPr="00584285">
        <w:rPr>
          <w:rFonts w:ascii="Calibri" w:eastAsia="Times New Roman" w:hAnsi="Calibri" w:cs="Times New Roman"/>
          <w:b/>
          <w:color w:val="000000"/>
          <w:sz w:val="20"/>
          <w:szCs w:val="20"/>
          <w:lang w:val="en-ZA" w:bidi="en-US"/>
        </w:rPr>
        <w:t>Name</w:t>
      </w:r>
      <w:r w:rsidRPr="00584285">
        <w:rPr>
          <w:rFonts w:ascii="Calibri" w:eastAsia="Times New Roman" w:hAnsi="Calibri" w:cs="Times New Roman"/>
          <w:b/>
          <w:color w:val="000000"/>
          <w:sz w:val="20"/>
          <w:szCs w:val="20"/>
          <w:lang w:val="en-ZA" w:bidi="en-US"/>
        </w:rPr>
        <w:tab/>
      </w:r>
      <w:r w:rsidRPr="00584285">
        <w:rPr>
          <w:rFonts w:ascii="Calibri" w:eastAsia="Times New Roman" w:hAnsi="Calibri" w:cs="Times New Roman"/>
          <w:b/>
          <w:color w:val="000000"/>
          <w:sz w:val="20"/>
          <w:szCs w:val="20"/>
          <w:lang w:val="en-ZA" w:bidi="en-US"/>
        </w:rPr>
        <w:tab/>
      </w:r>
      <w:r w:rsidR="006016CB">
        <w:rPr>
          <w:rFonts w:ascii="Calibri" w:eastAsia="Times New Roman" w:hAnsi="Calibri" w:cs="Times New Roman"/>
          <w:b/>
          <w:color w:val="000000"/>
          <w:sz w:val="20"/>
          <w:szCs w:val="20"/>
          <w:lang w:val="en-ZA" w:bidi="en-US"/>
        </w:rPr>
        <w:tab/>
      </w:r>
      <w:r w:rsidR="006016CB">
        <w:rPr>
          <w:rFonts w:ascii="Calibri" w:eastAsia="Times New Roman" w:hAnsi="Calibri" w:cs="Times New Roman"/>
          <w:b/>
          <w:color w:val="000000"/>
          <w:sz w:val="20"/>
          <w:szCs w:val="20"/>
          <w:lang w:val="en-ZA" w:bidi="en-US"/>
        </w:rPr>
        <w:tab/>
      </w:r>
      <w:r w:rsidRPr="00584285">
        <w:rPr>
          <w:rFonts w:ascii="Calibri" w:eastAsia="Times New Roman" w:hAnsi="Calibri" w:cs="Times New Roman"/>
          <w:b/>
          <w:color w:val="000000"/>
          <w:sz w:val="20"/>
          <w:szCs w:val="20"/>
          <w:lang w:val="en-ZA" w:bidi="en-US"/>
        </w:rPr>
        <w:t>E-mail</w:t>
      </w:r>
      <w:r w:rsidRPr="00584285">
        <w:rPr>
          <w:rFonts w:ascii="Calibri" w:eastAsia="Times New Roman" w:hAnsi="Calibri" w:cs="Times New Roman"/>
          <w:b/>
          <w:color w:val="000000"/>
          <w:sz w:val="20"/>
          <w:szCs w:val="20"/>
          <w:lang w:val="en-ZA" w:bidi="en-US"/>
        </w:rPr>
        <w:tab/>
      </w:r>
      <w:r w:rsidRPr="00584285">
        <w:rPr>
          <w:rFonts w:ascii="Calibri" w:eastAsia="Times New Roman" w:hAnsi="Calibri" w:cs="Times New Roman"/>
          <w:b/>
          <w:color w:val="000000"/>
          <w:sz w:val="20"/>
          <w:szCs w:val="20"/>
          <w:lang w:val="en-ZA" w:bidi="en-US"/>
        </w:rPr>
        <w:tab/>
      </w:r>
      <w:r w:rsidRPr="00584285">
        <w:rPr>
          <w:rFonts w:ascii="Calibri" w:eastAsia="Times New Roman" w:hAnsi="Calibri" w:cs="Times New Roman"/>
          <w:b/>
          <w:color w:val="000000"/>
          <w:sz w:val="20"/>
          <w:szCs w:val="20"/>
          <w:lang w:val="en-ZA" w:bidi="en-US"/>
        </w:rPr>
        <w:tab/>
        <w:t xml:space="preserve">Room </w:t>
      </w:r>
    </w:p>
    <w:p w14:paraId="0EF7A18A" w14:textId="5FE318C4" w:rsidR="00584285" w:rsidRPr="00584285" w:rsidRDefault="007E0F16" w:rsidP="00584285">
      <w:pPr>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Klopper, Prof. Dirk</w:t>
      </w:r>
      <w:r w:rsidR="00584285" w:rsidRPr="00584285">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d.klopper@ru.ac.za</w:t>
      </w:r>
      <w:r w:rsidR="00584285" w:rsidRPr="00584285">
        <w:rPr>
          <w:rFonts w:ascii="Calibri" w:eastAsia="Times New Roman" w:hAnsi="Calibri" w:cs="Times New Roman"/>
          <w:color w:val="000000"/>
          <w:sz w:val="20"/>
          <w:szCs w:val="20"/>
          <w:lang w:val="en-ZA" w:bidi="en-US"/>
        </w:rPr>
        <w:tab/>
      </w:r>
      <w:r w:rsidR="001A0987" w:rsidRPr="0057509E">
        <w:rPr>
          <w:rFonts w:ascii="Calibri" w:eastAsia="Times New Roman" w:hAnsi="Calibri" w:cs="Times New Roman"/>
          <w:color w:val="000000"/>
          <w:sz w:val="20"/>
          <w:szCs w:val="20"/>
          <w:lang w:val="en-ZA" w:bidi="en-US"/>
        </w:rPr>
        <w:t>39</w:t>
      </w:r>
    </w:p>
    <w:p w14:paraId="1AA1A79B" w14:textId="03CCDAC6" w:rsidR="00B816BB" w:rsidRPr="0014692C" w:rsidRDefault="00584285" w:rsidP="0014692C">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Marais, Prof. Mike</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t>m.marais@ru.ac.za</w:t>
      </w:r>
      <w:r w:rsidRPr="00584285">
        <w:rPr>
          <w:rFonts w:ascii="Calibri" w:eastAsia="Times New Roman" w:hAnsi="Calibri" w:cs="Times New Roman"/>
          <w:color w:val="000000"/>
          <w:sz w:val="20"/>
          <w:szCs w:val="20"/>
          <w:lang w:val="en-ZA" w:bidi="en-US"/>
        </w:rPr>
        <w:tab/>
      </w:r>
      <w:r w:rsidR="001A0987" w:rsidRPr="0057509E">
        <w:rPr>
          <w:rFonts w:ascii="Calibri" w:eastAsia="Times New Roman" w:hAnsi="Calibri" w:cs="Times New Roman"/>
          <w:color w:val="000000"/>
          <w:sz w:val="20"/>
          <w:szCs w:val="20"/>
          <w:lang w:val="en-ZA" w:bidi="en-US"/>
        </w:rPr>
        <w:t>20</w:t>
      </w:r>
    </w:p>
    <w:p w14:paraId="46A7B243" w14:textId="77777777" w:rsidR="00584285" w:rsidRPr="00584285" w:rsidRDefault="006016CB" w:rsidP="00584285">
      <w:pPr>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 xml:space="preserve">Marais, Dr Sue </w:t>
      </w:r>
      <w:r w:rsidR="00584285" w:rsidRPr="00584285">
        <w:rPr>
          <w:rFonts w:ascii="Calibri" w:eastAsia="Times New Roman" w:hAnsi="Calibri" w:cs="Times New Roman"/>
          <w:color w:val="000000"/>
          <w:sz w:val="20"/>
          <w:szCs w:val="20"/>
          <w:lang w:val="en-ZA" w:bidi="en-US"/>
        </w:rPr>
        <w:t>(HoD)</w:t>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t>s.marais@ru.ac.za</w:t>
      </w:r>
      <w:r w:rsidR="00584285" w:rsidRPr="00584285">
        <w:rPr>
          <w:rFonts w:ascii="Calibri" w:eastAsia="Times New Roman" w:hAnsi="Calibri" w:cs="Times New Roman"/>
          <w:color w:val="000000"/>
          <w:sz w:val="20"/>
          <w:szCs w:val="20"/>
          <w:lang w:val="en-ZA" w:bidi="en-US"/>
        </w:rPr>
        <w:tab/>
        <w:t>27</w:t>
      </w:r>
    </w:p>
    <w:p w14:paraId="2A6E7CB9" w14:textId="77777777" w:rsid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McGregor, Dr Jamie</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t>j.mcgregor@ru.ac.za</w:t>
      </w:r>
      <w:r w:rsidRPr="00584285">
        <w:rPr>
          <w:rFonts w:ascii="Calibri" w:eastAsia="Times New Roman" w:hAnsi="Calibri" w:cs="Times New Roman"/>
          <w:color w:val="000000"/>
          <w:sz w:val="20"/>
          <w:szCs w:val="20"/>
          <w:lang w:val="en-ZA" w:bidi="en-US"/>
        </w:rPr>
        <w:tab/>
        <w:t>38</w:t>
      </w:r>
    </w:p>
    <w:p w14:paraId="69DC1314" w14:textId="46941ABB" w:rsidR="0014692C" w:rsidRDefault="0014692C" w:rsidP="00584285">
      <w:pPr>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Naicker</w:t>
      </w:r>
      <w:r w:rsidR="000005F1">
        <w:rPr>
          <w:rFonts w:ascii="Calibri" w:eastAsia="Times New Roman" w:hAnsi="Calibri" w:cs="Times New Roman"/>
          <w:color w:val="000000"/>
          <w:sz w:val="20"/>
          <w:szCs w:val="20"/>
          <w:lang w:val="en-ZA" w:bidi="en-US"/>
        </w:rPr>
        <w:t xml:space="preserve">, </w:t>
      </w:r>
      <w:r w:rsidR="001A0987" w:rsidRPr="0057509E">
        <w:rPr>
          <w:rFonts w:ascii="Calibri" w:eastAsia="Times New Roman" w:hAnsi="Calibri" w:cs="Times New Roman"/>
          <w:color w:val="000000"/>
          <w:sz w:val="20"/>
          <w:szCs w:val="20"/>
          <w:lang w:val="en-ZA" w:bidi="en-US"/>
        </w:rPr>
        <w:t>Dr</w:t>
      </w:r>
      <w:r w:rsidR="000005F1">
        <w:rPr>
          <w:rFonts w:ascii="Calibri" w:eastAsia="Times New Roman" w:hAnsi="Calibri" w:cs="Times New Roman"/>
          <w:color w:val="000000"/>
          <w:sz w:val="20"/>
          <w:szCs w:val="20"/>
          <w:lang w:val="en-ZA" w:bidi="en-US"/>
        </w:rPr>
        <w:t xml:space="preserve"> Kamil</w:t>
      </w:r>
      <w:r w:rsidR="00D70465">
        <w:rPr>
          <w:rFonts w:ascii="Calibri" w:eastAsia="Times New Roman" w:hAnsi="Calibri" w:cs="Times New Roman"/>
          <w:color w:val="000000"/>
          <w:sz w:val="20"/>
          <w:szCs w:val="20"/>
          <w:lang w:val="en-ZA" w:bidi="en-US"/>
        </w:rPr>
        <w:t xml:space="preserve">  </w:t>
      </w:r>
      <w:r w:rsidR="000005F1">
        <w:rPr>
          <w:rFonts w:ascii="Calibri" w:eastAsia="Times New Roman" w:hAnsi="Calibri" w:cs="Times New Roman"/>
          <w:color w:val="000000"/>
          <w:sz w:val="20"/>
          <w:szCs w:val="20"/>
          <w:lang w:val="en-ZA" w:bidi="en-US"/>
        </w:rPr>
        <w:tab/>
      </w:r>
      <w:r w:rsidR="000005F1">
        <w:rPr>
          <w:rFonts w:ascii="Calibri" w:eastAsia="Times New Roman" w:hAnsi="Calibri" w:cs="Times New Roman"/>
          <w:color w:val="000000"/>
          <w:sz w:val="20"/>
          <w:szCs w:val="20"/>
          <w:lang w:val="en-ZA" w:bidi="en-US"/>
        </w:rPr>
        <w:tab/>
      </w:r>
      <w:r w:rsidR="00244A19">
        <w:rPr>
          <w:rFonts w:ascii="Calibri" w:eastAsia="Times New Roman" w:hAnsi="Calibri" w:cs="Times New Roman"/>
          <w:color w:val="000000"/>
          <w:sz w:val="20"/>
          <w:szCs w:val="20"/>
          <w:lang w:val="en-ZA" w:bidi="en-US"/>
        </w:rPr>
        <w:t>k.naicker@ru.ac.za</w:t>
      </w:r>
      <w:r w:rsidR="00244A19">
        <w:rPr>
          <w:rFonts w:ascii="Calibri" w:eastAsia="Times New Roman" w:hAnsi="Calibri" w:cs="Times New Roman"/>
          <w:color w:val="000000"/>
          <w:sz w:val="20"/>
          <w:szCs w:val="20"/>
          <w:lang w:val="en-ZA" w:bidi="en-US"/>
        </w:rPr>
        <w:tab/>
        <w:t>22</w:t>
      </w:r>
    </w:p>
    <w:p w14:paraId="1CB68521" w14:textId="77777777" w:rsidR="00D70465" w:rsidRDefault="00584285" w:rsidP="00D7046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Naidu, Prof. Sam</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t>s.naidu@ru.ac.za</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t>37</w:t>
      </w:r>
    </w:p>
    <w:p w14:paraId="15D58149" w14:textId="17A47270" w:rsidR="00D70465" w:rsidRDefault="00D70465" w:rsidP="00D70465">
      <w:pPr>
        <w:spacing w:after="60" w:line="288" w:lineRule="auto"/>
        <w:rPr>
          <w:rFonts w:ascii="Calibri" w:eastAsia="Times New Roman" w:hAnsi="Calibri" w:cs="Times New Roman"/>
          <w:color w:val="000000"/>
          <w:sz w:val="20"/>
          <w:szCs w:val="20"/>
          <w:lang w:val="en-ZA" w:bidi="en-US"/>
        </w:rPr>
      </w:pPr>
      <w:r w:rsidRPr="0057509E">
        <w:rPr>
          <w:rFonts w:ascii="Calibri" w:eastAsia="Times New Roman" w:hAnsi="Calibri" w:cs="Times New Roman"/>
          <w:color w:val="000000"/>
          <w:sz w:val="20"/>
          <w:szCs w:val="20"/>
          <w:lang w:val="en-ZA" w:bidi="en-US"/>
        </w:rPr>
        <w:t xml:space="preserve">Njovane, Ms Thando                        </w:t>
      </w:r>
      <w:r w:rsidRPr="0057509E">
        <w:rPr>
          <w:rFonts w:ascii="Calibri" w:eastAsia="Times New Roman" w:hAnsi="Calibri" w:cs="Times New Roman"/>
          <w:sz w:val="20"/>
          <w:szCs w:val="20"/>
          <w:lang w:val="en-ZA" w:bidi="en-US"/>
        </w:rPr>
        <w:t xml:space="preserve">  </w:t>
      </w:r>
      <w:hyperlink r:id="rId9" w:history="1">
        <w:r w:rsidRPr="0057509E">
          <w:rPr>
            <w:rStyle w:val="Hyperlink"/>
            <w:rFonts w:ascii="Calibri" w:eastAsia="Times New Roman" w:hAnsi="Calibri" w:cs="Times New Roman"/>
            <w:color w:val="auto"/>
            <w:sz w:val="20"/>
            <w:szCs w:val="20"/>
            <w:u w:val="none"/>
            <w:lang w:val="en-ZA" w:bidi="en-US"/>
          </w:rPr>
          <w:t>t.njovane@ru.ac.za</w:t>
        </w:r>
      </w:hyperlink>
      <w:r w:rsidRPr="0057509E">
        <w:rPr>
          <w:rFonts w:ascii="Calibri" w:eastAsia="Times New Roman" w:hAnsi="Calibri" w:cs="Times New Roman"/>
          <w:sz w:val="20"/>
          <w:szCs w:val="20"/>
          <w:lang w:val="en-ZA" w:bidi="en-US"/>
        </w:rPr>
        <w:t xml:space="preserve"> </w:t>
      </w:r>
      <w:r w:rsidRPr="0057509E">
        <w:rPr>
          <w:rFonts w:ascii="Calibri" w:eastAsia="Times New Roman" w:hAnsi="Calibri" w:cs="Times New Roman"/>
          <w:color w:val="000000"/>
          <w:sz w:val="20"/>
          <w:szCs w:val="20"/>
          <w:lang w:val="en-ZA" w:bidi="en-US"/>
        </w:rPr>
        <w:t xml:space="preserve">            17</w:t>
      </w:r>
    </w:p>
    <w:p w14:paraId="5F133406" w14:textId="1D9330FC" w:rsidR="00F768BC" w:rsidRDefault="00F768BC" w:rsidP="00D70465">
      <w:pPr>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Ntsepo, Ms Nomonde</w:t>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hyperlink r:id="rId10" w:history="1">
        <w:r w:rsidRPr="0057509E">
          <w:rPr>
            <w:rStyle w:val="Hyperlink"/>
            <w:rFonts w:ascii="Calibri" w:eastAsia="Times New Roman" w:hAnsi="Calibri" w:cs="Times New Roman"/>
            <w:color w:val="auto"/>
            <w:sz w:val="20"/>
            <w:szCs w:val="20"/>
            <w:u w:val="none"/>
            <w:lang w:val="en-ZA" w:bidi="en-US"/>
          </w:rPr>
          <w:t>n.ntsepo@ru.ac.za</w:t>
        </w:r>
      </w:hyperlink>
      <w:r>
        <w:rPr>
          <w:rFonts w:ascii="Calibri" w:eastAsia="Times New Roman" w:hAnsi="Calibri" w:cs="Times New Roman"/>
          <w:color w:val="000000"/>
          <w:sz w:val="20"/>
          <w:szCs w:val="20"/>
          <w:lang w:val="en-ZA" w:bidi="en-US"/>
        </w:rPr>
        <w:tab/>
        <w:t>36</w:t>
      </w:r>
    </w:p>
    <w:p w14:paraId="61D5C477" w14:textId="211DF890" w:rsidR="00584285" w:rsidRPr="00584285" w:rsidRDefault="00D70465" w:rsidP="00D70465">
      <w:pPr>
        <w:spacing w:after="6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P</w:t>
      </w:r>
      <w:r w:rsidR="00584285" w:rsidRPr="00584285">
        <w:rPr>
          <w:rFonts w:ascii="Calibri" w:eastAsia="Times New Roman" w:hAnsi="Calibri" w:cs="Times New Roman"/>
          <w:color w:val="000000"/>
          <w:sz w:val="20"/>
          <w:szCs w:val="20"/>
          <w:lang w:val="en-ZA" w:bidi="en-US"/>
        </w:rPr>
        <w:t>hiri, Dr Aretha</w:t>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t>a.phiri@ru.ac.za</w:t>
      </w:r>
      <w:r w:rsidR="00584285" w:rsidRPr="00584285">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ab/>
        <w:t>35</w:t>
      </w:r>
    </w:p>
    <w:p w14:paraId="60DEF341"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Seddon, Dr Deborah</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t>d.seddon@ru.ac.za</w:t>
      </w:r>
      <w:r w:rsidRPr="00584285">
        <w:rPr>
          <w:rFonts w:ascii="Calibri" w:eastAsia="Times New Roman" w:hAnsi="Calibri" w:cs="Times New Roman"/>
          <w:color w:val="000000"/>
          <w:sz w:val="20"/>
          <w:szCs w:val="20"/>
          <w:lang w:val="en-ZA" w:bidi="en-US"/>
        </w:rPr>
        <w:tab/>
        <w:t>24</w:t>
      </w:r>
    </w:p>
    <w:p w14:paraId="6426DF46" w14:textId="77777777" w:rsid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Spencer, Dr Lynda Gichanda</w:t>
      </w:r>
      <w:r w:rsidRPr="00584285">
        <w:rPr>
          <w:rFonts w:ascii="Calibri" w:eastAsia="Times New Roman" w:hAnsi="Calibri" w:cs="Times New Roman"/>
          <w:color w:val="000000"/>
          <w:sz w:val="20"/>
          <w:szCs w:val="20"/>
          <w:lang w:val="en-ZA" w:bidi="en-US"/>
        </w:rPr>
        <w:tab/>
      </w:r>
      <w:hyperlink r:id="rId11" w:history="1">
        <w:r w:rsidR="006016CB" w:rsidRPr="006016CB">
          <w:rPr>
            <w:rStyle w:val="Hyperlink"/>
            <w:rFonts w:ascii="Calibri" w:eastAsia="Times New Roman" w:hAnsi="Calibri" w:cs="Times New Roman"/>
            <w:color w:val="auto"/>
            <w:sz w:val="20"/>
            <w:szCs w:val="20"/>
            <w:u w:val="none"/>
            <w:lang w:val="en-ZA" w:bidi="en-US"/>
          </w:rPr>
          <w:t>l.spencer@ru.ac.za</w:t>
        </w:r>
      </w:hyperlink>
      <w:r w:rsidR="006016CB">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21</w:t>
      </w:r>
    </w:p>
    <w:p w14:paraId="38F9D876"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63F1F65D" w14:textId="77777777" w:rsidR="006016CB" w:rsidRPr="006016CB" w:rsidRDefault="006016CB" w:rsidP="006016CB">
      <w:pPr>
        <w:tabs>
          <w:tab w:val="left" w:pos="2694"/>
          <w:tab w:val="right" w:pos="5812"/>
        </w:tabs>
        <w:spacing w:after="120" w:line="276" w:lineRule="auto"/>
        <w:rPr>
          <w:rFonts w:ascii="Calibri" w:eastAsia="Times New Roman" w:hAnsi="Calibri" w:cs="Times New Roman"/>
          <w:b/>
          <w:lang w:val="en-ZA" w:bidi="en-US"/>
        </w:rPr>
      </w:pPr>
      <w:r w:rsidRPr="006016CB">
        <w:rPr>
          <w:rFonts w:ascii="Calibri" w:eastAsia="Times New Roman" w:hAnsi="Calibri" w:cs="Times New Roman"/>
          <w:b/>
          <w:lang w:val="en-ZA" w:bidi="en-US"/>
        </w:rPr>
        <w:t>1.2 Administrative staff</w:t>
      </w:r>
    </w:p>
    <w:p w14:paraId="54854346" w14:textId="77777777" w:rsidR="006016CB" w:rsidRPr="006016CB" w:rsidRDefault="006016CB" w:rsidP="006016CB">
      <w:pPr>
        <w:tabs>
          <w:tab w:val="left" w:pos="397"/>
        </w:tabs>
        <w:spacing w:after="60" w:line="276" w:lineRule="auto"/>
        <w:rPr>
          <w:rFonts w:ascii="Calibri" w:eastAsia="Times New Roman" w:hAnsi="Calibri" w:cs="Times New Roman"/>
          <w:b/>
          <w:color w:val="000000"/>
          <w:sz w:val="20"/>
          <w:szCs w:val="20"/>
          <w:lang w:val="en-ZA" w:bidi="en-US"/>
        </w:rPr>
      </w:pPr>
      <w:r w:rsidRPr="006016CB">
        <w:rPr>
          <w:rFonts w:ascii="Calibri" w:eastAsia="Times New Roman" w:hAnsi="Calibri" w:cs="Times New Roman"/>
          <w:b/>
          <w:sz w:val="20"/>
          <w:szCs w:val="20"/>
          <w:lang w:val="en-ZA" w:bidi="en-US"/>
        </w:rPr>
        <w:t>Name</w:t>
      </w:r>
      <w:r w:rsidRPr="006016CB">
        <w:rPr>
          <w:rFonts w:ascii="Calibri" w:eastAsia="Times New Roman" w:hAnsi="Calibri" w:cs="Times New Roman"/>
          <w:b/>
          <w:sz w:val="20"/>
          <w:szCs w:val="20"/>
          <w:lang w:val="en-ZA" w:bidi="en-US"/>
        </w:rPr>
        <w:tab/>
      </w:r>
      <w:r>
        <w:rPr>
          <w:rFonts w:ascii="Calibri" w:eastAsia="Times New Roman" w:hAnsi="Calibri" w:cs="Times New Roman"/>
          <w:b/>
          <w:sz w:val="20"/>
          <w:szCs w:val="20"/>
          <w:lang w:val="en-ZA" w:bidi="en-US"/>
        </w:rPr>
        <w:tab/>
      </w:r>
      <w:r>
        <w:rPr>
          <w:rFonts w:ascii="Calibri" w:eastAsia="Times New Roman" w:hAnsi="Calibri" w:cs="Times New Roman"/>
          <w:b/>
          <w:sz w:val="20"/>
          <w:szCs w:val="20"/>
          <w:lang w:val="en-ZA" w:bidi="en-US"/>
        </w:rPr>
        <w:tab/>
      </w:r>
      <w:r>
        <w:rPr>
          <w:rFonts w:ascii="Calibri" w:eastAsia="Times New Roman" w:hAnsi="Calibri" w:cs="Times New Roman"/>
          <w:b/>
          <w:sz w:val="20"/>
          <w:szCs w:val="20"/>
          <w:lang w:val="en-ZA" w:bidi="en-US"/>
        </w:rPr>
        <w:tab/>
      </w:r>
      <w:r w:rsidRPr="006016CB">
        <w:rPr>
          <w:rFonts w:ascii="Calibri" w:eastAsia="Times New Roman" w:hAnsi="Calibri" w:cs="Times New Roman"/>
          <w:b/>
          <w:sz w:val="20"/>
          <w:szCs w:val="20"/>
          <w:lang w:val="en-ZA" w:bidi="en-US"/>
        </w:rPr>
        <w:t>E-mail</w:t>
      </w:r>
      <w:r w:rsidRPr="006016CB">
        <w:rPr>
          <w:rFonts w:ascii="Calibri" w:eastAsia="Times New Roman" w:hAnsi="Calibri" w:cs="Times New Roman"/>
          <w:b/>
          <w:sz w:val="20"/>
          <w:szCs w:val="20"/>
          <w:lang w:val="en-ZA" w:bidi="en-US"/>
        </w:rPr>
        <w:tab/>
      </w:r>
      <w:r w:rsidRPr="006016CB">
        <w:rPr>
          <w:rFonts w:ascii="Calibri" w:eastAsia="Times New Roman" w:hAnsi="Calibri" w:cs="Times New Roman"/>
          <w:b/>
          <w:sz w:val="20"/>
          <w:szCs w:val="20"/>
          <w:lang w:val="en-ZA" w:bidi="en-US"/>
        </w:rPr>
        <w:tab/>
      </w:r>
      <w:r w:rsidRPr="006016CB">
        <w:rPr>
          <w:rFonts w:ascii="Calibri" w:eastAsia="Times New Roman" w:hAnsi="Calibri" w:cs="Times New Roman"/>
          <w:b/>
          <w:sz w:val="20"/>
          <w:szCs w:val="20"/>
          <w:lang w:val="en-ZA" w:bidi="en-US"/>
        </w:rPr>
        <w:tab/>
      </w:r>
      <w:r w:rsidRPr="006016CB">
        <w:rPr>
          <w:rFonts w:ascii="Calibri" w:eastAsia="Times New Roman" w:hAnsi="Calibri" w:cs="Times New Roman"/>
          <w:b/>
          <w:color w:val="000000"/>
          <w:sz w:val="20"/>
          <w:szCs w:val="20"/>
          <w:lang w:val="en-ZA" w:bidi="en-US"/>
        </w:rPr>
        <w:t>Room</w:t>
      </w:r>
    </w:p>
    <w:p w14:paraId="1772A714" w14:textId="64482870" w:rsidR="006016CB" w:rsidRPr="006016CB" w:rsidRDefault="006016CB" w:rsidP="006016CB">
      <w:pPr>
        <w:tabs>
          <w:tab w:val="left" w:pos="397"/>
        </w:tabs>
        <w:spacing w:after="0" w:line="276" w:lineRule="auto"/>
        <w:rPr>
          <w:rFonts w:ascii="Calibri" w:eastAsia="Times New Roman" w:hAnsi="Calibri" w:cs="Times New Roman"/>
          <w:color w:val="000000"/>
          <w:sz w:val="20"/>
          <w:szCs w:val="20"/>
          <w:lang w:val="en-ZA" w:bidi="en-US"/>
        </w:rPr>
      </w:pPr>
      <w:r w:rsidRPr="006016CB">
        <w:rPr>
          <w:rFonts w:ascii="Calibri" w:eastAsia="Times New Roman" w:hAnsi="Calibri" w:cs="Times New Roman"/>
          <w:color w:val="000000"/>
          <w:sz w:val="20"/>
          <w:szCs w:val="20"/>
          <w:lang w:val="en-ZA" w:bidi="en-US"/>
        </w:rPr>
        <w:t>Khanyile, Ms Siphokazi</w:t>
      </w:r>
      <w:r w:rsidRPr="006016CB">
        <w:rPr>
          <w:rFonts w:ascii="Calibri" w:eastAsia="Times New Roman" w:hAnsi="Calibri" w:cs="Times New Roman"/>
          <w:color w:val="000000"/>
          <w:sz w:val="20"/>
          <w:szCs w:val="20"/>
          <w:lang w:val="en-ZA" w:bidi="en-US"/>
        </w:rPr>
        <w:tab/>
      </w:r>
      <w:r w:rsidRPr="006016CB">
        <w:rPr>
          <w:rFonts w:ascii="Calibri" w:eastAsia="Times New Roman" w:hAnsi="Calibri" w:cs="Times New Roman"/>
          <w:color w:val="000000"/>
          <w:sz w:val="20"/>
          <w:szCs w:val="20"/>
          <w:lang w:val="en-ZA" w:bidi="en-US"/>
        </w:rPr>
        <w:tab/>
      </w:r>
      <w:hyperlink r:id="rId12" w:history="1">
        <w:r w:rsidRPr="00F20D5F">
          <w:rPr>
            <w:rFonts w:ascii="Calibri" w:eastAsia="Times New Roman" w:hAnsi="Calibri" w:cs="Times New Roman"/>
            <w:sz w:val="20"/>
            <w:szCs w:val="20"/>
            <w:lang w:val="en-ZA" w:bidi="en-US"/>
          </w:rPr>
          <w:t>s.khanyile@ru.ac.za</w:t>
        </w:r>
      </w:hyperlink>
      <w:r w:rsidRPr="006016CB">
        <w:rPr>
          <w:rFonts w:ascii="Calibri" w:eastAsia="Times New Roman" w:hAnsi="Calibri" w:cs="Times New Roman"/>
          <w:color w:val="000000"/>
          <w:sz w:val="20"/>
          <w:szCs w:val="20"/>
          <w:lang w:val="en-ZA" w:bidi="en-US"/>
        </w:rPr>
        <w:tab/>
      </w:r>
      <w:r w:rsidR="00244A19">
        <w:rPr>
          <w:rFonts w:ascii="Calibri" w:eastAsia="Times New Roman" w:hAnsi="Calibri" w:cs="Times New Roman"/>
          <w:color w:val="000000"/>
          <w:sz w:val="20"/>
          <w:szCs w:val="20"/>
          <w:lang w:val="en-ZA" w:bidi="en-US"/>
        </w:rPr>
        <w:t>9</w:t>
      </w:r>
    </w:p>
    <w:p w14:paraId="24806B28" w14:textId="77777777" w:rsidR="006016CB" w:rsidRPr="006016CB" w:rsidRDefault="006016CB" w:rsidP="006016CB">
      <w:pPr>
        <w:tabs>
          <w:tab w:val="left" w:pos="397"/>
        </w:tabs>
        <w:spacing w:after="0" w:line="276" w:lineRule="auto"/>
        <w:rPr>
          <w:rFonts w:ascii="Calibri" w:eastAsia="Times New Roman" w:hAnsi="Calibri" w:cs="Times New Roman"/>
          <w:color w:val="000000"/>
          <w:sz w:val="20"/>
          <w:szCs w:val="20"/>
          <w:lang w:val="en-ZA" w:bidi="en-US"/>
        </w:rPr>
      </w:pPr>
      <w:r w:rsidRPr="006016CB">
        <w:rPr>
          <w:rFonts w:ascii="Calibri" w:eastAsia="Times New Roman" w:hAnsi="Calibri" w:cs="Times New Roman"/>
          <w:color w:val="000000"/>
          <w:sz w:val="20"/>
          <w:szCs w:val="20"/>
          <w:lang w:val="en-ZA" w:bidi="en-US"/>
        </w:rPr>
        <w:t>(</w:t>
      </w:r>
      <w:r w:rsidRPr="006016CB">
        <w:rPr>
          <w:rFonts w:ascii="Calibri" w:eastAsia="Times New Roman" w:hAnsi="Calibri" w:cs="Times New Roman"/>
          <w:i/>
          <w:color w:val="000000"/>
          <w:sz w:val="20"/>
          <w:szCs w:val="20"/>
          <w:lang w:val="en-ZA" w:bidi="en-US"/>
        </w:rPr>
        <w:t>Office Administrator</w:t>
      </w:r>
      <w:r w:rsidRPr="006016CB">
        <w:rPr>
          <w:rFonts w:ascii="Calibri" w:eastAsia="Times New Roman" w:hAnsi="Calibri" w:cs="Times New Roman"/>
          <w:color w:val="000000"/>
          <w:sz w:val="20"/>
          <w:szCs w:val="20"/>
          <w:lang w:val="en-ZA" w:bidi="en-US"/>
        </w:rPr>
        <w:t>)</w:t>
      </w:r>
    </w:p>
    <w:p w14:paraId="6D9B9C8B" w14:textId="77777777" w:rsidR="006016CB" w:rsidRPr="006016CB" w:rsidRDefault="006016CB" w:rsidP="006016CB">
      <w:pPr>
        <w:tabs>
          <w:tab w:val="left" w:pos="397"/>
        </w:tabs>
        <w:spacing w:after="0" w:line="276" w:lineRule="auto"/>
        <w:rPr>
          <w:rFonts w:ascii="Calibri" w:eastAsia="Times New Roman" w:hAnsi="Calibri" w:cs="Times New Roman"/>
          <w:color w:val="000000"/>
          <w:sz w:val="20"/>
          <w:szCs w:val="20"/>
          <w:lang w:val="en-ZA" w:bidi="en-US"/>
        </w:rPr>
      </w:pPr>
      <w:r w:rsidRPr="006016CB">
        <w:rPr>
          <w:rFonts w:ascii="Calibri" w:eastAsia="Times New Roman" w:hAnsi="Calibri" w:cs="Times New Roman"/>
          <w:color w:val="000000"/>
          <w:sz w:val="20"/>
          <w:szCs w:val="20"/>
          <w:lang w:val="en-ZA" w:bidi="en-US"/>
        </w:rPr>
        <w:t>Youthed, Ms Tammy</w:t>
      </w:r>
      <w:r w:rsidRPr="006016CB">
        <w:rPr>
          <w:rFonts w:ascii="Calibri" w:eastAsia="Times New Roman" w:hAnsi="Calibri" w:cs="Times New Roman"/>
          <w:color w:val="000000"/>
          <w:sz w:val="20"/>
          <w:szCs w:val="20"/>
          <w:lang w:val="en-ZA" w:bidi="en-US"/>
        </w:rPr>
        <w:tab/>
      </w:r>
      <w:r w:rsidRPr="006016CB">
        <w:rPr>
          <w:rFonts w:ascii="Calibri" w:eastAsia="Times New Roman" w:hAnsi="Calibri" w:cs="Times New Roman"/>
          <w:color w:val="000000"/>
          <w:sz w:val="20"/>
          <w:szCs w:val="20"/>
          <w:lang w:val="en-ZA" w:bidi="en-US"/>
        </w:rPr>
        <w:tab/>
      </w:r>
      <w:hyperlink r:id="rId13" w:history="1">
        <w:r w:rsidRPr="00F20D5F">
          <w:rPr>
            <w:rFonts w:ascii="Calibri" w:eastAsia="Times New Roman" w:hAnsi="Calibri" w:cs="Times New Roman"/>
            <w:sz w:val="20"/>
            <w:szCs w:val="20"/>
            <w:lang w:val="en-ZA" w:bidi="en-US"/>
          </w:rPr>
          <w:t>t.youthed@ru.ac.za</w:t>
        </w:r>
      </w:hyperlink>
      <w:r w:rsidRPr="006016CB">
        <w:rPr>
          <w:rFonts w:ascii="Calibri" w:eastAsia="Times New Roman" w:hAnsi="Calibri" w:cs="Times New Roman"/>
          <w:color w:val="000000"/>
          <w:sz w:val="20"/>
          <w:szCs w:val="20"/>
          <w:lang w:val="en-ZA" w:bidi="en-US"/>
        </w:rPr>
        <w:tab/>
        <w:t>4</w:t>
      </w:r>
    </w:p>
    <w:p w14:paraId="05D1777C" w14:textId="77777777" w:rsidR="006016CB" w:rsidRPr="006016CB" w:rsidRDefault="006016CB" w:rsidP="006016CB">
      <w:pPr>
        <w:tabs>
          <w:tab w:val="left" w:pos="2694"/>
        </w:tabs>
        <w:spacing w:after="0" w:line="276" w:lineRule="auto"/>
        <w:rPr>
          <w:rFonts w:ascii="Calibri" w:eastAsia="Times New Roman" w:hAnsi="Calibri" w:cs="Times New Roman"/>
          <w:color w:val="000000"/>
          <w:sz w:val="20"/>
          <w:szCs w:val="20"/>
          <w:lang w:val="en-ZA" w:bidi="en-US"/>
        </w:rPr>
      </w:pPr>
      <w:r w:rsidRPr="006016CB">
        <w:rPr>
          <w:rFonts w:ascii="Calibri" w:eastAsia="Times New Roman" w:hAnsi="Calibri" w:cs="Times New Roman"/>
          <w:color w:val="000000"/>
          <w:sz w:val="20"/>
          <w:szCs w:val="20"/>
          <w:lang w:val="en-ZA" w:bidi="en-US"/>
        </w:rPr>
        <w:t>(</w:t>
      </w:r>
      <w:r w:rsidRPr="006016CB">
        <w:rPr>
          <w:rFonts w:ascii="Calibri" w:eastAsia="Times New Roman" w:hAnsi="Calibri" w:cs="Times New Roman"/>
          <w:i/>
          <w:color w:val="000000"/>
          <w:sz w:val="20"/>
          <w:szCs w:val="20"/>
          <w:lang w:val="en-ZA" w:bidi="en-US"/>
        </w:rPr>
        <w:t>Part-time Secretary</w:t>
      </w:r>
      <w:r w:rsidRPr="006016CB">
        <w:rPr>
          <w:rFonts w:ascii="Calibri" w:eastAsia="Times New Roman" w:hAnsi="Calibri" w:cs="Times New Roman"/>
          <w:color w:val="000000"/>
          <w:sz w:val="20"/>
          <w:szCs w:val="20"/>
          <w:lang w:val="en-ZA" w:bidi="en-US"/>
        </w:rPr>
        <w:t>)</w:t>
      </w:r>
    </w:p>
    <w:p w14:paraId="4FE1949B"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1C0EDFDE"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01AF0E29"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p>
    <w:p w14:paraId="33BEEB73"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 xml:space="preserve">2. </w:t>
      </w:r>
      <w:r w:rsidRPr="00584285">
        <w:rPr>
          <w:rFonts w:ascii="Calibri" w:eastAsia="Times New Roman" w:hAnsi="Calibri" w:cs="Times New Roman"/>
          <w:color w:val="000000"/>
          <w:sz w:val="24"/>
          <w:szCs w:val="24"/>
          <w:lang w:val="en-ZA" w:bidi="en-US"/>
        </w:rPr>
        <w:t xml:space="preserve"> </w:t>
      </w:r>
      <w:r w:rsidRPr="00584285">
        <w:rPr>
          <w:rFonts w:ascii="Calibri" w:eastAsia="Times New Roman" w:hAnsi="Calibri" w:cs="Times New Roman"/>
          <w:b/>
          <w:color w:val="000000"/>
          <w:sz w:val="24"/>
          <w:szCs w:val="24"/>
          <w:lang w:val="en-ZA" w:bidi="en-US"/>
        </w:rPr>
        <w:t>ABOUT ENGLISH 1</w:t>
      </w:r>
    </w:p>
    <w:p w14:paraId="3E5B693B"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53E0CDBB" w14:textId="0A03352D" w:rsidR="00584285" w:rsidRPr="00584285" w:rsidRDefault="00584285" w:rsidP="00584285">
      <w:pPr>
        <w:spacing w:line="288" w:lineRule="auto"/>
        <w:rPr>
          <w:rFonts w:ascii="Calibri" w:eastAsia="Times New Roman" w:hAnsi="Calibri" w:cs="Calibri"/>
          <w:sz w:val="20"/>
          <w:szCs w:val="20"/>
          <w:lang w:val="en-ZA" w:bidi="en-US"/>
        </w:rPr>
      </w:pPr>
      <w:r w:rsidRPr="00584285">
        <w:rPr>
          <w:rFonts w:ascii="Calibri" w:eastAsia="Times New Roman" w:hAnsi="Calibri" w:cs="Times New Roman"/>
          <w:color w:val="000000"/>
          <w:sz w:val="20"/>
          <w:szCs w:val="20"/>
          <w:lang w:val="en-ZA" w:bidi="en-US"/>
        </w:rPr>
        <w:t>English 1 is the introductory course to the three-year major in English</w:t>
      </w:r>
      <w:r w:rsidR="002C0350">
        <w:rPr>
          <w:rFonts w:ascii="Calibri" w:eastAsia="Times New Roman" w:hAnsi="Calibri" w:cs="Times New Roman"/>
          <w:color w:val="000000"/>
          <w:sz w:val="20"/>
          <w:szCs w:val="20"/>
          <w:lang w:val="en-ZA" w:bidi="en-US"/>
        </w:rPr>
        <w:t>, and is s</w:t>
      </w:r>
      <w:r w:rsidR="0057509E">
        <w:rPr>
          <w:rFonts w:ascii="Calibri" w:eastAsia="Times New Roman" w:hAnsi="Calibri" w:cs="Times New Roman"/>
          <w:color w:val="000000"/>
          <w:sz w:val="20"/>
          <w:szCs w:val="20"/>
          <w:lang w:val="en-ZA" w:bidi="en-US"/>
        </w:rPr>
        <w:t>emesterised into Eng 101</w:t>
      </w:r>
      <w:r w:rsidR="002C0350">
        <w:rPr>
          <w:rFonts w:ascii="Calibri" w:eastAsia="Times New Roman" w:hAnsi="Calibri" w:cs="Times New Roman"/>
          <w:color w:val="000000"/>
          <w:sz w:val="20"/>
          <w:szCs w:val="20"/>
          <w:lang w:val="en-ZA" w:bidi="en-US"/>
        </w:rPr>
        <w:t xml:space="preserve"> (Introduction to Genre and South African Literature)</w:t>
      </w:r>
      <w:r w:rsidR="0057509E">
        <w:rPr>
          <w:rFonts w:ascii="Calibri" w:eastAsia="Times New Roman" w:hAnsi="Calibri" w:cs="Times New Roman"/>
          <w:color w:val="000000"/>
          <w:sz w:val="20"/>
          <w:szCs w:val="20"/>
          <w:lang w:val="en-ZA" w:bidi="en-US"/>
        </w:rPr>
        <w:t xml:space="preserve"> and Eng 102</w:t>
      </w:r>
      <w:r w:rsidR="002C0350">
        <w:rPr>
          <w:rFonts w:ascii="Calibri" w:eastAsia="Times New Roman" w:hAnsi="Calibri" w:cs="Times New Roman"/>
          <w:color w:val="000000"/>
          <w:sz w:val="20"/>
          <w:szCs w:val="20"/>
          <w:lang w:val="en-ZA" w:bidi="en-US"/>
        </w:rPr>
        <w:t xml:space="preserve"> (Postcolonial Literature and The Sense of an Ending). Overall, t</w:t>
      </w:r>
      <w:r w:rsidR="0057509E">
        <w:rPr>
          <w:rFonts w:ascii="Calibri" w:eastAsia="Times New Roman" w:hAnsi="Calibri" w:cs="Times New Roman"/>
          <w:color w:val="000000"/>
          <w:sz w:val="20"/>
          <w:szCs w:val="20"/>
          <w:lang w:val="en-ZA" w:bidi="en-US"/>
        </w:rPr>
        <w:t xml:space="preserve">he </w:t>
      </w:r>
      <w:r w:rsidRPr="00584285">
        <w:rPr>
          <w:rFonts w:ascii="Calibri" w:eastAsia="Times New Roman" w:hAnsi="Calibri" w:cs="Times New Roman"/>
          <w:color w:val="000000"/>
          <w:sz w:val="20"/>
          <w:szCs w:val="20"/>
          <w:lang w:val="en-ZA" w:bidi="en-US"/>
        </w:rPr>
        <w:t xml:space="preserve">course is designed to introduce students to literary studies, and to the major literary forms or genres. It aims to provide a selection of both older and contemporary material, ranging from canonical English literature to postmodern and postcolonial works produced across the globe.The emphasis, however, lies on works which will hopefully both engage students and encourage them to study further. </w:t>
      </w:r>
      <w:r w:rsidRPr="00584285">
        <w:rPr>
          <w:rFonts w:ascii="Calibri" w:eastAsia="Times New Roman" w:hAnsi="Calibri" w:cs="Calibri"/>
          <w:sz w:val="20"/>
          <w:szCs w:val="20"/>
          <w:lang w:val="en-ZA" w:bidi="en-US"/>
        </w:rPr>
        <w:t>The course is also designed to provide students who are new to the study of English literature – especially at university level – with the necessary reading and writing skills, to hone their ability to pay close attention to textual details, and to expose them to some of the key areas of focus within the discipline today.</w:t>
      </w:r>
    </w:p>
    <w:p w14:paraId="72415BD8"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 </w:t>
      </w:r>
    </w:p>
    <w:p w14:paraId="506D504C"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2.1 Aims of the course</w:t>
      </w:r>
    </w:p>
    <w:p w14:paraId="0CAE63EE"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193C5FA7"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 student who has passed English 1 should, by the end of the year, be able to:</w:t>
      </w:r>
    </w:p>
    <w:p w14:paraId="3C2E5A5E" w14:textId="77777777" w:rsidR="00584285" w:rsidRPr="00584285" w:rsidRDefault="00584285" w:rsidP="00584285">
      <w:pPr>
        <w:numPr>
          <w:ilvl w:val="0"/>
          <w:numId w:val="21"/>
        </w:numPr>
        <w:spacing w:after="0" w:line="288" w:lineRule="auto"/>
        <w:ind w:left="426"/>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Understand the major literary types and their conventions of composition.</w:t>
      </w:r>
    </w:p>
    <w:p w14:paraId="594D93AD" w14:textId="77777777" w:rsidR="00584285" w:rsidRPr="00584285" w:rsidRDefault="00584285" w:rsidP="00584285">
      <w:pPr>
        <w:numPr>
          <w:ilvl w:val="0"/>
          <w:numId w:val="21"/>
        </w:numPr>
        <w:spacing w:after="0" w:line="288" w:lineRule="auto"/>
        <w:ind w:left="426"/>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Demonstrate a broad knowledge of all the prescribed texts. </w:t>
      </w:r>
    </w:p>
    <w:p w14:paraId="10273149" w14:textId="77777777" w:rsidR="00584285" w:rsidRPr="00584285" w:rsidRDefault="00584285" w:rsidP="00584285">
      <w:pPr>
        <w:numPr>
          <w:ilvl w:val="0"/>
          <w:numId w:val="21"/>
        </w:numPr>
        <w:spacing w:after="0" w:line="288" w:lineRule="auto"/>
        <w:ind w:left="426"/>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Display a familiarity with the historical contexts of the prescribed texts.</w:t>
      </w:r>
    </w:p>
    <w:p w14:paraId="4A9A8467" w14:textId="77777777" w:rsidR="00584285" w:rsidRPr="00584285" w:rsidRDefault="00584285" w:rsidP="00584285">
      <w:pPr>
        <w:numPr>
          <w:ilvl w:val="0"/>
          <w:numId w:val="21"/>
        </w:numPr>
        <w:spacing w:after="0" w:line="288" w:lineRule="auto"/>
        <w:ind w:left="426"/>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Demonstrate an enhanced sensitivity to the many ways in which language may be used to create and communicate meaning. </w:t>
      </w:r>
    </w:p>
    <w:p w14:paraId="24D636D1" w14:textId="77777777" w:rsidR="00584285" w:rsidRPr="00584285" w:rsidRDefault="00584285" w:rsidP="00584285">
      <w:pPr>
        <w:numPr>
          <w:ilvl w:val="0"/>
          <w:numId w:val="21"/>
        </w:numPr>
        <w:spacing w:after="0" w:line="288" w:lineRule="auto"/>
        <w:ind w:left="426"/>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Use available information resources effectively. </w:t>
      </w:r>
    </w:p>
    <w:p w14:paraId="4901A9C5" w14:textId="77777777" w:rsidR="00584285" w:rsidRPr="00584285" w:rsidRDefault="00584285" w:rsidP="00584285">
      <w:pPr>
        <w:numPr>
          <w:ilvl w:val="0"/>
          <w:numId w:val="21"/>
        </w:numPr>
        <w:spacing w:after="0" w:line="288" w:lineRule="auto"/>
        <w:ind w:left="426"/>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lastRenderedPageBreak/>
        <w:t xml:space="preserve">Interpret and summarise information from a variety of sources, in the form of logically structured and well-written essays. </w:t>
      </w:r>
    </w:p>
    <w:p w14:paraId="5FDACD18" w14:textId="77777777" w:rsidR="00584285" w:rsidRPr="00584285" w:rsidRDefault="00584285" w:rsidP="00584285">
      <w:pPr>
        <w:spacing w:after="0" w:line="288" w:lineRule="auto"/>
        <w:ind w:left="426"/>
        <w:rPr>
          <w:rFonts w:ascii="Calibri" w:eastAsia="Times New Roman" w:hAnsi="Calibri" w:cs="Times New Roman"/>
          <w:color w:val="000000"/>
          <w:sz w:val="20"/>
          <w:szCs w:val="20"/>
          <w:lang w:val="en-ZA" w:bidi="en-US"/>
        </w:rPr>
      </w:pPr>
    </w:p>
    <w:p w14:paraId="67FB0C73" w14:textId="77777777" w:rsidR="00584285" w:rsidRPr="00584285" w:rsidRDefault="00305B21" w:rsidP="00584285">
      <w:pPr>
        <w:keepNext/>
        <w:spacing w:after="0" w:line="288" w:lineRule="auto"/>
        <w:rPr>
          <w:rFonts w:ascii="Calibri" w:eastAsia="Times New Roman" w:hAnsi="Calibri" w:cs="Times New Roman"/>
          <w:b/>
          <w:color w:val="000000"/>
          <w:sz w:val="24"/>
          <w:szCs w:val="24"/>
          <w:lang w:val="en-ZA" w:bidi="en-US"/>
        </w:rPr>
      </w:pPr>
      <w:r>
        <w:rPr>
          <w:rFonts w:ascii="Calibri" w:eastAsia="Times New Roman" w:hAnsi="Calibri" w:cs="Times New Roman"/>
          <w:b/>
          <w:color w:val="000000"/>
          <w:sz w:val="24"/>
          <w:szCs w:val="24"/>
          <w:lang w:val="en-ZA" w:bidi="en-US"/>
        </w:rPr>
        <w:t>2.2</w:t>
      </w:r>
      <w:r w:rsidR="00584285" w:rsidRPr="00584285">
        <w:rPr>
          <w:rFonts w:ascii="Calibri" w:eastAsia="Times New Roman" w:hAnsi="Calibri" w:cs="Times New Roman"/>
          <w:b/>
          <w:color w:val="000000"/>
          <w:sz w:val="24"/>
          <w:szCs w:val="24"/>
          <w:lang w:val="en-ZA" w:bidi="en-US"/>
        </w:rPr>
        <w:t xml:space="preserve"> Problems</w:t>
      </w:r>
    </w:p>
    <w:p w14:paraId="251985D9"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5F30A927" w14:textId="1B7BB1E9"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If you encounter any problems with the course, the first person to speak to is your tutor. If your tutor him/her</w:t>
      </w:r>
      <w:r w:rsidR="00E17F9A">
        <w:rPr>
          <w:rFonts w:ascii="Calibri" w:eastAsia="Times New Roman" w:hAnsi="Calibri" w:cs="Times New Roman"/>
          <w:color w:val="000000"/>
          <w:sz w:val="20"/>
          <w:szCs w:val="20"/>
          <w:lang w:val="en-ZA" w:bidi="en-US"/>
        </w:rPr>
        <w:t>/them</w:t>
      </w:r>
      <w:r w:rsidRPr="00584285">
        <w:rPr>
          <w:rFonts w:ascii="Calibri" w:eastAsia="Times New Roman" w:hAnsi="Calibri" w:cs="Times New Roman"/>
          <w:color w:val="000000"/>
          <w:sz w:val="20"/>
          <w:szCs w:val="20"/>
          <w:lang w:val="en-ZA" w:bidi="en-US"/>
        </w:rPr>
        <w:t xml:space="preserve">self is the problem, then speak to the English 1 Course Coordinators, </w:t>
      </w:r>
      <w:r w:rsidR="00F20D5F" w:rsidRPr="00584285">
        <w:rPr>
          <w:rFonts w:ascii="Calibri" w:eastAsia="Times New Roman" w:hAnsi="Calibri" w:cs="Times New Roman"/>
          <w:color w:val="000000"/>
          <w:sz w:val="20"/>
          <w:szCs w:val="20"/>
          <w:lang w:val="en-ZA" w:bidi="en-US"/>
        </w:rPr>
        <w:t>Dr Aretha Phiri (Room 35)</w:t>
      </w:r>
      <w:r w:rsidR="00F20D5F">
        <w:rPr>
          <w:rFonts w:ascii="Calibri" w:eastAsia="Times New Roman" w:hAnsi="Calibri" w:cs="Times New Roman"/>
          <w:color w:val="000000"/>
          <w:sz w:val="20"/>
          <w:szCs w:val="20"/>
          <w:lang w:val="en-ZA" w:bidi="en-US"/>
        </w:rPr>
        <w:t xml:space="preserve"> and</w:t>
      </w:r>
      <w:r w:rsidR="00D35410">
        <w:rPr>
          <w:rFonts w:ascii="Calibri" w:eastAsia="Times New Roman" w:hAnsi="Calibri" w:cs="Times New Roman"/>
          <w:color w:val="000000"/>
          <w:sz w:val="20"/>
          <w:szCs w:val="20"/>
          <w:lang w:val="en-ZA" w:bidi="en-US"/>
        </w:rPr>
        <w:t xml:space="preserve"> Dr</w:t>
      </w:r>
      <w:r w:rsidR="00244A19">
        <w:rPr>
          <w:rFonts w:ascii="Calibri" w:eastAsia="Times New Roman" w:hAnsi="Calibri" w:cs="Times New Roman"/>
          <w:color w:val="000000"/>
          <w:sz w:val="20"/>
          <w:szCs w:val="20"/>
          <w:lang w:val="en-ZA" w:bidi="en-US"/>
        </w:rPr>
        <w:t xml:space="preserve"> Kamil Naicker (Room 22)</w:t>
      </w:r>
      <w:r w:rsidR="00625640">
        <w:rPr>
          <w:rFonts w:ascii="Calibri" w:eastAsia="Times New Roman" w:hAnsi="Calibri" w:cs="Times New Roman"/>
          <w:color w:val="000000"/>
          <w:sz w:val="20"/>
          <w:szCs w:val="20"/>
          <w:lang w:val="en-ZA" w:bidi="en-US"/>
        </w:rPr>
        <w:t>,</w:t>
      </w:r>
      <w:r w:rsidR="00F20D5F">
        <w:rPr>
          <w:rFonts w:ascii="Calibri" w:eastAsia="Times New Roman" w:hAnsi="Calibri" w:cs="Times New Roman"/>
          <w:color w:val="000000"/>
          <w:sz w:val="20"/>
          <w:szCs w:val="20"/>
          <w:lang w:val="en-ZA" w:bidi="en-US"/>
        </w:rPr>
        <w:t xml:space="preserve"> </w:t>
      </w:r>
      <w:r w:rsidRPr="00584285">
        <w:rPr>
          <w:rFonts w:ascii="Calibri" w:eastAsia="Times New Roman" w:hAnsi="Calibri" w:cs="Times New Roman"/>
          <w:color w:val="000000"/>
          <w:sz w:val="20"/>
          <w:szCs w:val="20"/>
          <w:lang w:val="en-ZA" w:bidi="en-US"/>
        </w:rPr>
        <w:t xml:space="preserve">or to one of your Class Representatives (see section 12.3 below). You should consult the Office Administrator, Ms Siphokazi Khanyile (Room </w:t>
      </w:r>
      <w:r w:rsidR="00244A19">
        <w:rPr>
          <w:rFonts w:ascii="Calibri" w:eastAsia="Times New Roman" w:hAnsi="Calibri" w:cs="Times New Roman"/>
          <w:color w:val="000000"/>
          <w:sz w:val="20"/>
          <w:szCs w:val="20"/>
          <w:lang w:val="en-ZA" w:bidi="en-US"/>
        </w:rPr>
        <w:t>9</w:t>
      </w:r>
      <w:r w:rsidRPr="00584285">
        <w:rPr>
          <w:rFonts w:ascii="Calibri" w:eastAsia="Times New Roman" w:hAnsi="Calibri" w:cs="Times New Roman"/>
          <w:color w:val="000000"/>
          <w:sz w:val="20"/>
          <w:szCs w:val="20"/>
          <w:lang w:val="en-ZA" w:bidi="en-US"/>
        </w:rPr>
        <w:t xml:space="preserve"> on the ground floor), if you wish to change tutorial groups.</w:t>
      </w:r>
    </w:p>
    <w:p w14:paraId="68D61668"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78267A6E" w14:textId="77777777" w:rsidR="00305B21" w:rsidRPr="00486049" w:rsidRDefault="00305B21" w:rsidP="00305B21">
      <w:pPr>
        <w:keepNext/>
        <w:spacing w:after="0" w:line="288" w:lineRule="auto"/>
        <w:rPr>
          <w:rFonts w:ascii="Calibri" w:eastAsia="Times New Roman" w:hAnsi="Calibri" w:cs="Times New Roman"/>
          <w:b/>
          <w:color w:val="000000"/>
          <w:sz w:val="24"/>
          <w:szCs w:val="24"/>
          <w:lang w:val="en-ZA" w:bidi="en-US"/>
        </w:rPr>
      </w:pPr>
      <w:r w:rsidRPr="00486049">
        <w:rPr>
          <w:rFonts w:ascii="Calibri" w:eastAsia="Times New Roman" w:hAnsi="Calibri" w:cs="Times New Roman"/>
          <w:b/>
          <w:color w:val="000000"/>
          <w:sz w:val="24"/>
          <w:szCs w:val="24"/>
          <w:lang w:val="en-ZA" w:bidi="en-US"/>
        </w:rPr>
        <w:t xml:space="preserve">2.3 </w:t>
      </w:r>
      <w:r w:rsidR="00382989" w:rsidRPr="00486049">
        <w:rPr>
          <w:rFonts w:ascii="Calibri" w:eastAsia="Times New Roman" w:hAnsi="Calibri" w:cs="Times New Roman"/>
          <w:b/>
          <w:color w:val="000000"/>
          <w:sz w:val="24"/>
          <w:szCs w:val="24"/>
          <w:lang w:val="en-ZA" w:bidi="en-US"/>
        </w:rPr>
        <w:t>Course m</w:t>
      </w:r>
      <w:r w:rsidRPr="00486049">
        <w:rPr>
          <w:rFonts w:ascii="Calibri" w:eastAsia="Times New Roman" w:hAnsi="Calibri" w:cs="Times New Roman"/>
          <w:b/>
          <w:color w:val="000000"/>
          <w:sz w:val="24"/>
          <w:szCs w:val="24"/>
          <w:lang w:val="en-ZA" w:bidi="en-US"/>
        </w:rPr>
        <w:t>aterial</w:t>
      </w:r>
    </w:p>
    <w:p w14:paraId="7733C851" w14:textId="77777777" w:rsidR="00305B21" w:rsidRPr="00486049" w:rsidRDefault="00305B21" w:rsidP="00305B21">
      <w:pPr>
        <w:keepNext/>
        <w:spacing w:after="0" w:line="288" w:lineRule="auto"/>
        <w:rPr>
          <w:rFonts w:ascii="Calibri" w:eastAsia="Times New Roman" w:hAnsi="Calibri" w:cs="Times New Roman"/>
          <w:b/>
          <w:color w:val="000000"/>
          <w:sz w:val="20"/>
          <w:szCs w:val="20"/>
          <w:lang w:val="en-ZA" w:bidi="en-US"/>
        </w:rPr>
      </w:pPr>
    </w:p>
    <w:p w14:paraId="1898BD18" w14:textId="2092D975" w:rsidR="00305B21" w:rsidRPr="00486049" w:rsidRDefault="00BF33D7" w:rsidP="00305B21">
      <w:pPr>
        <w:spacing w:after="60" w:line="288" w:lineRule="auto"/>
        <w:rPr>
          <w:rFonts w:ascii="Calibri" w:eastAsia="Times New Roman" w:hAnsi="Calibri" w:cs="Times New Roman"/>
          <w:color w:val="000000"/>
          <w:sz w:val="20"/>
          <w:szCs w:val="20"/>
          <w:lang w:val="en-ZA" w:bidi="en-US"/>
        </w:rPr>
      </w:pPr>
      <w:r w:rsidRPr="00486049">
        <w:rPr>
          <w:rFonts w:ascii="Calibri" w:eastAsia="Times New Roman" w:hAnsi="Calibri" w:cs="Times New Roman"/>
          <w:color w:val="000000"/>
          <w:sz w:val="20"/>
          <w:szCs w:val="20"/>
          <w:lang w:val="en-ZA" w:bidi="en-US"/>
        </w:rPr>
        <w:t xml:space="preserve">In addition to the </w:t>
      </w:r>
      <w:r w:rsidR="00305B21" w:rsidRPr="00486049">
        <w:rPr>
          <w:rFonts w:ascii="Calibri" w:eastAsia="Times New Roman" w:hAnsi="Calibri" w:cs="Times New Roman"/>
          <w:i/>
          <w:color w:val="000000"/>
          <w:sz w:val="20"/>
          <w:szCs w:val="20"/>
          <w:lang w:val="en-ZA" w:bidi="en-US"/>
        </w:rPr>
        <w:t>English 1 Course Guide</w:t>
      </w:r>
      <w:r w:rsidRPr="00486049">
        <w:rPr>
          <w:rFonts w:ascii="Calibri" w:eastAsia="Times New Roman" w:hAnsi="Calibri" w:cs="Times New Roman"/>
          <w:color w:val="000000"/>
          <w:sz w:val="20"/>
          <w:szCs w:val="20"/>
          <w:lang w:val="en-ZA" w:bidi="en-US"/>
        </w:rPr>
        <w:t xml:space="preserve">, </w:t>
      </w:r>
      <w:r w:rsidRPr="00CD334C">
        <w:rPr>
          <w:rFonts w:ascii="Calibri" w:eastAsia="Times New Roman" w:hAnsi="Calibri" w:cs="Times New Roman"/>
          <w:color w:val="000000"/>
          <w:sz w:val="20"/>
          <w:szCs w:val="20"/>
          <w:lang w:val="en-ZA" w:bidi="en-US"/>
        </w:rPr>
        <w:t xml:space="preserve">you are required to </w:t>
      </w:r>
      <w:r w:rsidR="00E705CC">
        <w:rPr>
          <w:rFonts w:ascii="Calibri" w:eastAsia="Times New Roman" w:hAnsi="Calibri" w:cs="Times New Roman"/>
          <w:color w:val="000000"/>
          <w:sz w:val="20"/>
          <w:szCs w:val="20"/>
          <w:lang w:val="en-ZA" w:bidi="en-US"/>
        </w:rPr>
        <w:t xml:space="preserve">have </w:t>
      </w:r>
      <w:r w:rsidRPr="00486049">
        <w:rPr>
          <w:rFonts w:ascii="Calibri" w:eastAsia="Times New Roman" w:hAnsi="Calibri" w:cs="Times New Roman"/>
          <w:color w:val="000000"/>
          <w:sz w:val="20"/>
          <w:szCs w:val="20"/>
          <w:lang w:val="en-ZA" w:bidi="en-US"/>
        </w:rPr>
        <w:t>copies of the following after registration</w:t>
      </w:r>
      <w:r w:rsidR="00305B21" w:rsidRPr="00486049">
        <w:rPr>
          <w:rFonts w:ascii="Calibri" w:eastAsia="Times New Roman" w:hAnsi="Calibri" w:cs="Times New Roman"/>
          <w:color w:val="000000"/>
          <w:sz w:val="20"/>
          <w:szCs w:val="20"/>
          <w:lang w:val="en-ZA" w:bidi="en-US"/>
        </w:rPr>
        <w:t>:</w:t>
      </w:r>
    </w:p>
    <w:p w14:paraId="369B0A53" w14:textId="77777777" w:rsidR="00382989" w:rsidRPr="00486049" w:rsidRDefault="00382989" w:rsidP="00382989">
      <w:pPr>
        <w:numPr>
          <w:ilvl w:val="0"/>
          <w:numId w:val="2"/>
        </w:numPr>
        <w:spacing w:after="0" w:line="276" w:lineRule="auto"/>
        <w:ind w:left="357" w:hanging="357"/>
        <w:rPr>
          <w:color w:val="000000"/>
          <w:sz w:val="20"/>
          <w:szCs w:val="20"/>
        </w:rPr>
      </w:pPr>
      <w:r w:rsidRPr="00486049">
        <w:rPr>
          <w:color w:val="000000"/>
          <w:sz w:val="20"/>
          <w:szCs w:val="20"/>
        </w:rPr>
        <w:t>The English 1 timetable, on which you should record the times and room numbers of your tutorials in each semester (check ROSS to determine which tutorial slots have been assigned to you).</w:t>
      </w:r>
    </w:p>
    <w:p w14:paraId="3D068A74" w14:textId="77777777" w:rsidR="0097592B" w:rsidRDefault="003915CF" w:rsidP="0097592B">
      <w:pPr>
        <w:numPr>
          <w:ilvl w:val="0"/>
          <w:numId w:val="2"/>
        </w:numPr>
        <w:spacing w:after="0" w:line="288" w:lineRule="auto"/>
        <w:ind w:left="357" w:hanging="357"/>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T</w:t>
      </w:r>
      <w:r w:rsidR="003E395D" w:rsidRPr="00486049">
        <w:rPr>
          <w:rFonts w:ascii="Calibri" w:eastAsia="Times New Roman" w:hAnsi="Calibri" w:cs="Times New Roman"/>
          <w:color w:val="000000"/>
          <w:sz w:val="20"/>
          <w:szCs w:val="20"/>
          <w:lang w:val="en-ZA" w:bidi="en-US"/>
        </w:rPr>
        <w:t xml:space="preserve">utorial </w:t>
      </w:r>
      <w:r>
        <w:rPr>
          <w:rFonts w:ascii="Calibri" w:eastAsia="Times New Roman" w:hAnsi="Calibri" w:cs="Times New Roman"/>
          <w:color w:val="000000"/>
          <w:sz w:val="20"/>
          <w:szCs w:val="20"/>
          <w:lang w:val="en-ZA" w:bidi="en-US"/>
        </w:rPr>
        <w:t>P</w:t>
      </w:r>
      <w:r w:rsidR="003E395D" w:rsidRPr="00486049">
        <w:rPr>
          <w:rFonts w:ascii="Calibri" w:eastAsia="Times New Roman" w:hAnsi="Calibri" w:cs="Times New Roman"/>
          <w:color w:val="000000"/>
          <w:sz w:val="20"/>
          <w:szCs w:val="20"/>
          <w:lang w:val="en-ZA" w:bidi="en-US"/>
        </w:rPr>
        <w:t>ack</w:t>
      </w:r>
      <w:r w:rsidR="00A36A1B">
        <w:rPr>
          <w:rFonts w:ascii="Calibri" w:eastAsia="Times New Roman" w:hAnsi="Calibri" w:cs="Times New Roman"/>
          <w:color w:val="000000"/>
          <w:sz w:val="20"/>
          <w:szCs w:val="20"/>
          <w:lang w:val="en-ZA" w:bidi="en-US"/>
        </w:rPr>
        <w:t>s</w:t>
      </w:r>
      <w:r w:rsidR="003E395D" w:rsidRPr="00486049">
        <w:rPr>
          <w:rFonts w:ascii="Calibri" w:eastAsia="Times New Roman" w:hAnsi="Calibri" w:cs="Times New Roman"/>
          <w:color w:val="000000"/>
          <w:sz w:val="20"/>
          <w:szCs w:val="20"/>
          <w:lang w:val="en-ZA" w:bidi="en-US"/>
        </w:rPr>
        <w:t xml:space="preserve"> for the first term</w:t>
      </w:r>
      <w:r w:rsidR="00A36A1B">
        <w:rPr>
          <w:rFonts w:ascii="Calibri" w:eastAsia="Times New Roman" w:hAnsi="Calibri" w:cs="Times New Roman"/>
          <w:color w:val="000000"/>
          <w:sz w:val="20"/>
          <w:szCs w:val="20"/>
          <w:lang w:val="en-ZA" w:bidi="en-US"/>
        </w:rPr>
        <w:t>: These</w:t>
      </w:r>
      <w:r w:rsidR="00305B21" w:rsidRPr="00486049">
        <w:rPr>
          <w:rFonts w:ascii="Calibri" w:eastAsia="Times New Roman" w:hAnsi="Calibri" w:cs="Times New Roman"/>
          <w:color w:val="000000"/>
          <w:sz w:val="20"/>
          <w:szCs w:val="20"/>
          <w:lang w:val="en-ZA" w:bidi="en-US"/>
        </w:rPr>
        <w:t xml:space="preserve"> will include essay topics, tutorials and tutorial exercises</w:t>
      </w:r>
      <w:r w:rsidR="003E395D" w:rsidRPr="00486049">
        <w:rPr>
          <w:rFonts w:ascii="Calibri" w:eastAsia="Times New Roman" w:hAnsi="Calibri" w:cs="Times New Roman"/>
          <w:color w:val="000000"/>
          <w:sz w:val="20"/>
          <w:szCs w:val="20"/>
          <w:lang w:val="en-ZA" w:bidi="en-US"/>
        </w:rPr>
        <w:t>,</w:t>
      </w:r>
      <w:r w:rsidR="00305B21" w:rsidRPr="00486049">
        <w:rPr>
          <w:rFonts w:ascii="Calibri" w:eastAsia="Times New Roman" w:hAnsi="Calibri" w:cs="Times New Roman"/>
          <w:color w:val="000000"/>
          <w:sz w:val="20"/>
          <w:szCs w:val="20"/>
          <w:lang w:val="en-ZA" w:bidi="en-US"/>
        </w:rPr>
        <w:t xml:space="preserve"> and the schedule for the submission of essays </w:t>
      </w:r>
      <w:r>
        <w:rPr>
          <w:rFonts w:ascii="Calibri" w:eastAsia="Times New Roman" w:hAnsi="Calibri" w:cs="Times New Roman"/>
          <w:color w:val="000000"/>
          <w:sz w:val="20"/>
          <w:szCs w:val="20"/>
          <w:lang w:val="en-ZA" w:bidi="en-US"/>
        </w:rPr>
        <w:t xml:space="preserve">and exercises </w:t>
      </w:r>
      <w:r w:rsidR="00305B21" w:rsidRPr="00486049">
        <w:rPr>
          <w:rFonts w:ascii="Calibri" w:eastAsia="Times New Roman" w:hAnsi="Calibri" w:cs="Times New Roman"/>
          <w:color w:val="000000"/>
          <w:sz w:val="20"/>
          <w:szCs w:val="20"/>
          <w:lang w:val="en-ZA" w:bidi="en-US"/>
        </w:rPr>
        <w:t>for the term.</w:t>
      </w:r>
    </w:p>
    <w:p w14:paraId="3A54BC85" w14:textId="77777777" w:rsidR="0097592B" w:rsidRDefault="00305B21" w:rsidP="0097592B">
      <w:pPr>
        <w:numPr>
          <w:ilvl w:val="0"/>
          <w:numId w:val="2"/>
        </w:numPr>
        <w:spacing w:after="0" w:line="288" w:lineRule="auto"/>
        <w:ind w:left="357" w:hanging="357"/>
        <w:rPr>
          <w:rFonts w:ascii="Calibri" w:eastAsia="Times New Roman" w:hAnsi="Calibri" w:cs="Times New Roman"/>
          <w:color w:val="000000"/>
          <w:sz w:val="20"/>
          <w:szCs w:val="20"/>
          <w:lang w:val="en-ZA" w:bidi="en-US"/>
        </w:rPr>
      </w:pPr>
      <w:r w:rsidRPr="0097592B">
        <w:rPr>
          <w:rFonts w:ascii="Calibri" w:eastAsia="Times New Roman" w:hAnsi="Calibri" w:cs="Times New Roman"/>
          <w:color w:val="000000"/>
          <w:sz w:val="20"/>
          <w:szCs w:val="20"/>
          <w:lang w:val="en-ZA" w:bidi="en-US"/>
        </w:rPr>
        <w:t xml:space="preserve">The </w:t>
      </w:r>
      <w:r w:rsidRPr="0097592B">
        <w:rPr>
          <w:rFonts w:ascii="Calibri" w:eastAsia="Times New Roman" w:hAnsi="Calibri" w:cs="Times New Roman"/>
          <w:i/>
          <w:color w:val="000000"/>
          <w:sz w:val="20"/>
          <w:szCs w:val="20"/>
          <w:lang w:val="en-ZA" w:bidi="en-US"/>
        </w:rPr>
        <w:t>Departmental Guide to Essay Writing</w:t>
      </w:r>
      <w:r w:rsidRPr="0097592B">
        <w:rPr>
          <w:rFonts w:ascii="Calibri" w:eastAsia="Times New Roman" w:hAnsi="Calibri" w:cs="Times New Roman"/>
          <w:color w:val="000000"/>
          <w:sz w:val="20"/>
          <w:szCs w:val="20"/>
          <w:lang w:val="en-ZA" w:bidi="en-US"/>
        </w:rPr>
        <w:t>.</w:t>
      </w:r>
    </w:p>
    <w:p w14:paraId="60BFA4DC" w14:textId="77777777" w:rsidR="0097592B" w:rsidRDefault="0097592B" w:rsidP="0097592B">
      <w:pPr>
        <w:spacing w:after="0" w:line="288" w:lineRule="auto"/>
        <w:rPr>
          <w:rFonts w:ascii="Calibri" w:eastAsia="Times New Roman" w:hAnsi="Calibri" w:cs="Times New Roman"/>
          <w:color w:val="000000"/>
          <w:sz w:val="20"/>
          <w:szCs w:val="20"/>
          <w:lang w:val="en-ZA" w:bidi="en-US"/>
        </w:rPr>
      </w:pPr>
    </w:p>
    <w:p w14:paraId="432E3A8B" w14:textId="5FD0FDD3" w:rsidR="0057509E" w:rsidRPr="0097592B" w:rsidRDefault="00132BA5" w:rsidP="0097592B">
      <w:pPr>
        <w:spacing w:after="0" w:line="288" w:lineRule="auto"/>
        <w:rPr>
          <w:rFonts w:ascii="Calibri" w:eastAsia="Times New Roman" w:hAnsi="Calibri" w:cs="Times New Roman"/>
          <w:color w:val="000000"/>
          <w:sz w:val="20"/>
          <w:szCs w:val="20"/>
          <w:lang w:val="en-ZA" w:bidi="en-US"/>
        </w:rPr>
      </w:pPr>
      <w:r w:rsidRPr="0097592B">
        <w:rPr>
          <w:rFonts w:ascii="Calibri" w:eastAsia="Times New Roman" w:hAnsi="Calibri" w:cs="Times New Roman"/>
          <w:color w:val="000000"/>
          <w:sz w:val="20"/>
          <w:szCs w:val="20"/>
          <w:lang w:val="en-ZA" w:bidi="en-US"/>
        </w:rPr>
        <w:t xml:space="preserve">All </w:t>
      </w:r>
      <w:r w:rsidR="003E395D" w:rsidRPr="0097592B">
        <w:rPr>
          <w:rFonts w:ascii="Calibri" w:eastAsia="Times New Roman" w:hAnsi="Calibri" w:cs="Times New Roman"/>
          <w:color w:val="000000"/>
          <w:sz w:val="20"/>
          <w:szCs w:val="20"/>
          <w:lang w:val="en-ZA" w:bidi="en-US"/>
        </w:rPr>
        <w:t xml:space="preserve">of </w:t>
      </w:r>
      <w:r w:rsidRPr="0097592B">
        <w:rPr>
          <w:rFonts w:ascii="Calibri" w:eastAsia="Times New Roman" w:hAnsi="Calibri" w:cs="Times New Roman"/>
          <w:color w:val="000000"/>
          <w:sz w:val="20"/>
          <w:szCs w:val="20"/>
          <w:lang w:val="en-ZA" w:bidi="en-US"/>
        </w:rPr>
        <w:t>the above</w:t>
      </w:r>
      <w:r w:rsidR="00305B21" w:rsidRPr="0097592B">
        <w:rPr>
          <w:rFonts w:ascii="Calibri" w:eastAsia="Times New Roman" w:hAnsi="Calibri" w:cs="Times New Roman"/>
          <w:color w:val="000000"/>
          <w:sz w:val="20"/>
          <w:szCs w:val="20"/>
          <w:lang w:val="en-ZA" w:bidi="en-US"/>
        </w:rPr>
        <w:t xml:space="preserve"> material will also be available on RUconnected.</w:t>
      </w:r>
      <w:r w:rsidR="00305B21" w:rsidRPr="0097592B">
        <w:rPr>
          <w:rFonts w:ascii="Calibri" w:eastAsia="Times New Roman" w:hAnsi="Calibri" w:cs="Times New Roman"/>
          <w:color w:val="000000"/>
          <w:sz w:val="20"/>
          <w:szCs w:val="20"/>
          <w:highlight w:val="yellow"/>
          <w:lang w:val="en-ZA" w:bidi="en-US"/>
        </w:rPr>
        <w:t xml:space="preserve"> </w:t>
      </w:r>
    </w:p>
    <w:p w14:paraId="2D7544B3" w14:textId="77777777" w:rsidR="00FC03CE" w:rsidRDefault="00FC03CE" w:rsidP="00FC03CE">
      <w:pPr>
        <w:spacing w:after="0" w:line="288" w:lineRule="auto"/>
        <w:rPr>
          <w:rFonts w:ascii="Calibri" w:eastAsia="Times New Roman" w:hAnsi="Calibri" w:cs="Times New Roman"/>
          <w:color w:val="000000"/>
          <w:sz w:val="20"/>
          <w:szCs w:val="20"/>
          <w:highlight w:val="yellow"/>
          <w:lang w:val="en-ZA" w:bidi="en-US"/>
        </w:rPr>
      </w:pPr>
    </w:p>
    <w:p w14:paraId="06D94F56" w14:textId="77777777" w:rsidR="00FC03CE" w:rsidRDefault="00FC03CE" w:rsidP="00FC03CE">
      <w:pPr>
        <w:spacing w:after="0" w:line="288" w:lineRule="auto"/>
        <w:rPr>
          <w:rFonts w:ascii="Calibri" w:eastAsia="Times New Roman" w:hAnsi="Calibri" w:cs="Times New Roman"/>
          <w:color w:val="000000"/>
          <w:sz w:val="20"/>
          <w:szCs w:val="20"/>
          <w:highlight w:val="yellow"/>
          <w:lang w:val="en-ZA" w:bidi="en-US"/>
        </w:rPr>
      </w:pPr>
    </w:p>
    <w:p w14:paraId="59C55495" w14:textId="77777777" w:rsidR="00FC03CE" w:rsidRPr="00FC03CE" w:rsidRDefault="00FC03CE" w:rsidP="00FC03CE">
      <w:pPr>
        <w:spacing w:after="0" w:line="288" w:lineRule="auto"/>
        <w:rPr>
          <w:rFonts w:ascii="Calibri" w:eastAsia="Times New Roman" w:hAnsi="Calibri" w:cs="Times New Roman"/>
          <w:color w:val="000000"/>
          <w:sz w:val="20"/>
          <w:szCs w:val="20"/>
          <w:highlight w:val="yellow"/>
          <w:lang w:val="en-ZA" w:bidi="en-US"/>
        </w:rPr>
      </w:pPr>
    </w:p>
    <w:p w14:paraId="6EF6C3F5"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lastRenderedPageBreak/>
        <w:t>3. COURSE CONTENT</w:t>
      </w:r>
    </w:p>
    <w:p w14:paraId="0BC88A2A"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27691FFC"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3.1 Course overview and prescribed texts</w:t>
      </w:r>
    </w:p>
    <w:p w14:paraId="06FCDF44" w14:textId="77777777" w:rsidR="00584285" w:rsidRPr="00584285" w:rsidRDefault="00584285" w:rsidP="00584285">
      <w:pPr>
        <w:spacing w:line="288" w:lineRule="auto"/>
        <w:rPr>
          <w:rFonts w:ascii="Calibri" w:eastAsia="Times New Roman" w:hAnsi="Calibri" w:cs="Calibri"/>
          <w:color w:val="5A5A5A"/>
          <w:sz w:val="20"/>
          <w:szCs w:val="20"/>
          <w:lang w:val="en-ZA" w:bidi="en-US"/>
        </w:rPr>
      </w:pPr>
    </w:p>
    <w:p w14:paraId="2E0DE994" w14:textId="288539F8" w:rsidR="00584285" w:rsidRPr="00584285" w:rsidRDefault="0057509E" w:rsidP="00584285">
      <w:pPr>
        <w:spacing w:line="288" w:lineRule="auto"/>
        <w:rPr>
          <w:rFonts w:ascii="Calibri" w:eastAsia="Times New Roman" w:hAnsi="Calibri" w:cs="Calibri"/>
          <w:sz w:val="20"/>
          <w:szCs w:val="20"/>
          <w:lang w:bidi="en-US"/>
        </w:rPr>
      </w:pPr>
      <w:r>
        <w:rPr>
          <w:rFonts w:ascii="Calibri" w:eastAsia="Times New Roman" w:hAnsi="Calibri" w:cs="Times New Roman"/>
          <w:color w:val="000000"/>
          <w:sz w:val="20"/>
          <w:szCs w:val="20"/>
          <w:lang w:val="en-ZA" w:bidi="en-US"/>
        </w:rPr>
        <w:t xml:space="preserve">Semesterised into Eng 101 and Eng 102, the </w:t>
      </w:r>
      <w:r w:rsidR="00584285" w:rsidRPr="00584285">
        <w:rPr>
          <w:rFonts w:ascii="Calibri" w:eastAsia="Times New Roman" w:hAnsi="Calibri" w:cs="Calibri"/>
          <w:sz w:val="20"/>
          <w:szCs w:val="20"/>
          <w:lang w:val="en-ZA" w:bidi="en-US"/>
        </w:rPr>
        <w:t>course is divided into four main areas of interest, one per term: “Introduction to Genre”, “South African Literature”, “Postcolonial Literature”, and “The Sense of an Ending”. A brief overview of each of these focus areas appears below, together with a list of the prescribed works</w:t>
      </w:r>
      <w:r w:rsidR="00F07489">
        <w:rPr>
          <w:rFonts w:ascii="Calibri" w:eastAsia="Times New Roman" w:hAnsi="Calibri" w:cs="Calibri"/>
          <w:sz w:val="20"/>
          <w:szCs w:val="20"/>
          <w:lang w:val="en-ZA" w:bidi="en-US"/>
        </w:rPr>
        <w:t>.</w:t>
      </w:r>
      <w:r w:rsidR="00584285" w:rsidRPr="00584285">
        <w:rPr>
          <w:rFonts w:ascii="Calibri" w:eastAsia="Times New Roman" w:hAnsi="Calibri" w:cs="Calibri"/>
          <w:sz w:val="20"/>
          <w:szCs w:val="20"/>
          <w:lang w:bidi="en-US"/>
        </w:rPr>
        <w:t xml:space="preserve"> For the poetry sections of the course, however, </w:t>
      </w:r>
      <w:r>
        <w:rPr>
          <w:rFonts w:ascii="Calibri" w:eastAsia="Times New Roman" w:hAnsi="Calibri" w:cs="Calibri"/>
          <w:sz w:val="20"/>
          <w:szCs w:val="20"/>
          <w:lang w:bidi="en-US"/>
        </w:rPr>
        <w:t xml:space="preserve">material will be made available on RUconnected and, where applicable, </w:t>
      </w:r>
      <w:r w:rsidR="00584285" w:rsidRPr="00584285">
        <w:rPr>
          <w:rFonts w:ascii="Calibri" w:eastAsia="Times New Roman" w:hAnsi="Calibri" w:cs="Calibri"/>
          <w:sz w:val="20"/>
          <w:szCs w:val="20"/>
          <w:lang w:bidi="en-US"/>
        </w:rPr>
        <w:t>be supplemented by additional hand</w:t>
      </w:r>
      <w:r w:rsidR="00625640">
        <w:rPr>
          <w:rFonts w:ascii="Calibri" w:eastAsia="Times New Roman" w:hAnsi="Calibri" w:cs="Calibri"/>
          <w:sz w:val="20"/>
          <w:szCs w:val="20"/>
          <w:lang w:bidi="en-US"/>
        </w:rPr>
        <w:t>-</w:t>
      </w:r>
      <w:r w:rsidR="00584285" w:rsidRPr="00584285">
        <w:rPr>
          <w:rFonts w:ascii="Calibri" w:eastAsia="Times New Roman" w:hAnsi="Calibri" w:cs="Calibri"/>
          <w:sz w:val="20"/>
          <w:szCs w:val="20"/>
          <w:lang w:bidi="en-US"/>
        </w:rPr>
        <w:t xml:space="preserve">outs, when necessary. </w:t>
      </w:r>
      <w:r w:rsidR="00584285" w:rsidRPr="00584285">
        <w:rPr>
          <w:rFonts w:ascii="Calibri" w:eastAsia="Times New Roman" w:hAnsi="Calibri" w:cs="Calibri"/>
          <w:sz w:val="20"/>
          <w:szCs w:val="20"/>
          <w:lang w:val="en-ZA" w:bidi="en-US"/>
        </w:rPr>
        <w:t>(</w:t>
      </w:r>
      <w:r w:rsidR="00584285" w:rsidRPr="00584285">
        <w:rPr>
          <w:rFonts w:ascii="Calibri" w:eastAsia="Times New Roman" w:hAnsi="Calibri" w:cs="Calibri"/>
          <w:sz w:val="20"/>
          <w:szCs w:val="20"/>
          <w:lang w:bidi="en-US"/>
        </w:rPr>
        <w:t>In each term, we shall also refer to contemporary films that are relevant to the issue</w:t>
      </w:r>
      <w:r w:rsidR="00A9476B">
        <w:rPr>
          <w:rFonts w:ascii="Calibri" w:eastAsia="Times New Roman" w:hAnsi="Calibri" w:cs="Calibri"/>
          <w:sz w:val="20"/>
          <w:szCs w:val="20"/>
          <w:lang w:bidi="en-US"/>
        </w:rPr>
        <w:t>s raised by the literary texts. These films are</w:t>
      </w:r>
      <w:r w:rsidR="00584285" w:rsidRPr="00584285">
        <w:rPr>
          <w:rFonts w:ascii="Calibri" w:eastAsia="Times New Roman" w:hAnsi="Calibri" w:cs="Calibri"/>
          <w:sz w:val="20"/>
          <w:szCs w:val="20"/>
          <w:lang w:bidi="en-US"/>
        </w:rPr>
        <w:t xml:space="preserve"> housed in the Department’s audio-visual collection, and do not have to be purchased.)</w:t>
      </w:r>
    </w:p>
    <w:p w14:paraId="38E88C78" w14:textId="77777777" w:rsidR="00FC03CE" w:rsidRDefault="00FC03CE" w:rsidP="00F20D5F">
      <w:pPr>
        <w:spacing w:line="276" w:lineRule="auto"/>
        <w:rPr>
          <w:rFonts w:ascii="Calibri" w:eastAsia="Times New Roman" w:hAnsi="Calibri" w:cs="Calibri"/>
          <w:sz w:val="20"/>
          <w:szCs w:val="20"/>
          <w:lang w:val="en-ZA" w:bidi="en-US"/>
        </w:rPr>
      </w:pPr>
    </w:p>
    <w:p w14:paraId="6C8B427D" w14:textId="77777777" w:rsidR="00F20D5F" w:rsidRDefault="00F20D5F" w:rsidP="00F20D5F">
      <w:pPr>
        <w:spacing w:line="276" w:lineRule="auto"/>
        <w:rPr>
          <w:rFonts w:cstheme="minorHAnsi"/>
          <w:b/>
          <w:sz w:val="20"/>
          <w:szCs w:val="20"/>
        </w:rPr>
      </w:pPr>
      <w:r w:rsidRPr="00F20D5F">
        <w:rPr>
          <w:rFonts w:cstheme="minorHAnsi"/>
          <w:b/>
          <w:sz w:val="20"/>
          <w:szCs w:val="20"/>
        </w:rPr>
        <w:t>SEMESTER ONE</w:t>
      </w:r>
    </w:p>
    <w:p w14:paraId="09061F12" w14:textId="4AE2B899" w:rsidR="0057509E" w:rsidRPr="00F20D5F" w:rsidRDefault="0057509E" w:rsidP="00F20D5F">
      <w:pPr>
        <w:spacing w:line="276" w:lineRule="auto"/>
        <w:rPr>
          <w:rFonts w:cstheme="minorHAnsi"/>
          <w:b/>
          <w:sz w:val="20"/>
          <w:szCs w:val="20"/>
        </w:rPr>
      </w:pPr>
      <w:r>
        <w:rPr>
          <w:rFonts w:cstheme="minorHAnsi"/>
          <w:b/>
          <w:sz w:val="20"/>
          <w:szCs w:val="20"/>
        </w:rPr>
        <w:t>ENG 101</w:t>
      </w:r>
    </w:p>
    <w:p w14:paraId="3582B5FD" w14:textId="77777777" w:rsidR="00F20D5F" w:rsidRPr="00F20D5F" w:rsidRDefault="00F20D5F" w:rsidP="00F20D5F">
      <w:pPr>
        <w:spacing w:line="276" w:lineRule="auto"/>
        <w:rPr>
          <w:rFonts w:cstheme="minorHAnsi"/>
          <w:b/>
          <w:sz w:val="20"/>
          <w:szCs w:val="20"/>
        </w:rPr>
      </w:pPr>
      <w:r w:rsidRPr="00F20D5F">
        <w:rPr>
          <w:rFonts w:cstheme="minorHAnsi"/>
          <w:b/>
          <w:sz w:val="20"/>
          <w:szCs w:val="20"/>
        </w:rPr>
        <w:t xml:space="preserve">Paper 1: Introduction to Genre </w:t>
      </w:r>
    </w:p>
    <w:p w14:paraId="728C790F" w14:textId="77777777" w:rsidR="00F20D5F" w:rsidRPr="00F20D5F" w:rsidRDefault="00A9476B" w:rsidP="00F20D5F">
      <w:pPr>
        <w:spacing w:line="276" w:lineRule="auto"/>
        <w:rPr>
          <w:rFonts w:cstheme="minorHAnsi"/>
          <w:sz w:val="20"/>
          <w:szCs w:val="20"/>
        </w:rPr>
      </w:pPr>
      <w:r>
        <w:rPr>
          <w:rFonts w:cstheme="minorHAnsi"/>
          <w:sz w:val="20"/>
          <w:szCs w:val="20"/>
        </w:rPr>
        <w:t>The first term of semester one</w:t>
      </w:r>
      <w:r w:rsidR="00F20D5F" w:rsidRPr="00F20D5F">
        <w:rPr>
          <w:rFonts w:cstheme="minorHAnsi"/>
          <w:sz w:val="20"/>
          <w:szCs w:val="20"/>
        </w:rPr>
        <w:t xml:space="preserve"> is broadly couched as an introduction to the four main genres: poetry, plays, short stories, and novels. We begin the year with a selection of short stories from across the globe. We then broaden ou</w:t>
      </w:r>
      <w:r>
        <w:rPr>
          <w:rFonts w:cstheme="minorHAnsi"/>
          <w:sz w:val="20"/>
          <w:szCs w:val="20"/>
        </w:rPr>
        <w:t>t into a longer work of fiction,</w:t>
      </w:r>
      <w:r w:rsidR="00F20D5F" w:rsidRPr="00F20D5F">
        <w:rPr>
          <w:rFonts w:cstheme="minorHAnsi"/>
          <w:sz w:val="20"/>
          <w:szCs w:val="20"/>
        </w:rPr>
        <w:t xml:space="preserve"> </w:t>
      </w:r>
      <w:r w:rsidR="00F20D5F" w:rsidRPr="00F20D5F">
        <w:rPr>
          <w:rFonts w:cstheme="minorHAnsi"/>
          <w:i/>
          <w:sz w:val="20"/>
          <w:szCs w:val="20"/>
        </w:rPr>
        <w:t>Nervous Conditions</w:t>
      </w:r>
      <w:r w:rsidR="00F20D5F" w:rsidRPr="00F20D5F">
        <w:rPr>
          <w:rFonts w:cstheme="minorHAnsi"/>
          <w:sz w:val="20"/>
          <w:szCs w:val="20"/>
        </w:rPr>
        <w:t>, a novel by the Zimbabwean writer, Tsitsi Dangarembga, which examines the combined effect of colonialism and patriarch</w:t>
      </w:r>
      <w:r>
        <w:rPr>
          <w:rFonts w:cstheme="minorHAnsi"/>
          <w:sz w:val="20"/>
          <w:szCs w:val="20"/>
        </w:rPr>
        <w:t>y</w:t>
      </w:r>
      <w:r w:rsidR="00F20D5F" w:rsidRPr="00F20D5F">
        <w:rPr>
          <w:rFonts w:cstheme="minorHAnsi"/>
          <w:sz w:val="20"/>
          <w:szCs w:val="20"/>
        </w:rPr>
        <w:t>. Posing a deceptively simple question: “What is this thing called Poetry?” we</w:t>
      </w:r>
      <w:r w:rsidR="00977AA1">
        <w:rPr>
          <w:rFonts w:cstheme="minorHAnsi"/>
          <w:sz w:val="20"/>
          <w:szCs w:val="20"/>
        </w:rPr>
        <w:t xml:space="preserve"> subsequently</w:t>
      </w:r>
      <w:r w:rsidR="00F20D5F" w:rsidRPr="00F20D5F">
        <w:rPr>
          <w:rFonts w:cstheme="minorHAnsi"/>
          <w:sz w:val="20"/>
          <w:szCs w:val="20"/>
        </w:rPr>
        <w:t xml:space="preserve"> proceed to examine how poets rangi</w:t>
      </w:r>
      <w:r w:rsidR="00977AA1">
        <w:rPr>
          <w:rFonts w:cstheme="minorHAnsi"/>
          <w:sz w:val="20"/>
          <w:szCs w:val="20"/>
        </w:rPr>
        <w:t xml:space="preserve">ng from the early modern </w:t>
      </w:r>
      <w:r w:rsidR="00F20D5F" w:rsidRPr="00F20D5F">
        <w:rPr>
          <w:rFonts w:cstheme="minorHAnsi"/>
          <w:sz w:val="20"/>
          <w:szCs w:val="20"/>
        </w:rPr>
        <w:t xml:space="preserve">to the contemporary </w:t>
      </w:r>
      <w:r w:rsidR="00977AA1">
        <w:rPr>
          <w:rFonts w:cstheme="minorHAnsi"/>
          <w:sz w:val="20"/>
          <w:szCs w:val="20"/>
        </w:rPr>
        <w:t xml:space="preserve">period </w:t>
      </w:r>
      <w:r w:rsidR="00F20D5F" w:rsidRPr="00F20D5F">
        <w:rPr>
          <w:rFonts w:cstheme="minorHAnsi"/>
          <w:sz w:val="20"/>
          <w:szCs w:val="20"/>
        </w:rPr>
        <w:t xml:space="preserve">choose a variety of forms and registers to articulate their sense of the complexities of human experience. We then end the paper with </w:t>
      </w:r>
      <w:r w:rsidR="00F20D5F" w:rsidRPr="00F20D5F">
        <w:rPr>
          <w:rFonts w:cstheme="minorHAnsi"/>
          <w:i/>
          <w:sz w:val="20"/>
          <w:szCs w:val="20"/>
        </w:rPr>
        <w:t xml:space="preserve">Death </w:t>
      </w:r>
      <w:r w:rsidR="00F20D5F" w:rsidRPr="00F20D5F">
        <w:rPr>
          <w:rFonts w:cstheme="minorHAnsi"/>
          <w:i/>
          <w:sz w:val="20"/>
          <w:szCs w:val="20"/>
        </w:rPr>
        <w:lastRenderedPageBreak/>
        <w:t>and the Maiden</w:t>
      </w:r>
      <w:r w:rsidR="00F20D5F" w:rsidRPr="00F20D5F">
        <w:rPr>
          <w:rFonts w:cstheme="minorHAnsi"/>
          <w:sz w:val="20"/>
          <w:szCs w:val="20"/>
        </w:rPr>
        <w:t>, a play by the Chilean writer Ariel Dorfman, which examines the impact on the human psyche of traumatic national histories</w:t>
      </w:r>
      <w:r w:rsidR="00625640">
        <w:rPr>
          <w:rFonts w:cstheme="minorHAnsi"/>
          <w:sz w:val="20"/>
          <w:szCs w:val="20"/>
        </w:rPr>
        <w:t xml:space="preserve"> – </w:t>
      </w:r>
      <w:r w:rsidR="00F20D5F" w:rsidRPr="00F20D5F">
        <w:rPr>
          <w:rFonts w:cstheme="minorHAnsi"/>
          <w:sz w:val="20"/>
          <w:szCs w:val="20"/>
        </w:rPr>
        <w:t xml:space="preserve">particularly politically motivated uses of torture. </w:t>
      </w:r>
    </w:p>
    <w:p w14:paraId="120D1F9A" w14:textId="77777777" w:rsidR="00F20D5F" w:rsidRPr="00F20D5F" w:rsidRDefault="00F20D5F" w:rsidP="00F20D5F">
      <w:pPr>
        <w:spacing w:after="0" w:line="276" w:lineRule="auto"/>
        <w:rPr>
          <w:rFonts w:cstheme="minorHAnsi"/>
          <w:i/>
          <w:sz w:val="20"/>
          <w:szCs w:val="20"/>
        </w:rPr>
      </w:pPr>
      <w:r w:rsidRPr="00F20D5F">
        <w:rPr>
          <w:rFonts w:cstheme="minorHAnsi"/>
          <w:sz w:val="20"/>
          <w:szCs w:val="20"/>
        </w:rPr>
        <w:t>Selection of Short Stories (to be provided)</w:t>
      </w:r>
    </w:p>
    <w:p w14:paraId="1C8200D5" w14:textId="77777777" w:rsidR="00F20D5F" w:rsidRPr="00F20D5F" w:rsidRDefault="00F20D5F" w:rsidP="00F20D5F">
      <w:pPr>
        <w:spacing w:after="0" w:line="276" w:lineRule="auto"/>
        <w:rPr>
          <w:rFonts w:cstheme="minorHAnsi"/>
          <w:i/>
          <w:sz w:val="20"/>
          <w:szCs w:val="20"/>
        </w:rPr>
      </w:pPr>
      <w:r w:rsidRPr="00F20D5F">
        <w:rPr>
          <w:rFonts w:cstheme="minorHAnsi"/>
          <w:sz w:val="20"/>
          <w:szCs w:val="20"/>
        </w:rPr>
        <w:t xml:space="preserve">Tsitsi Dangarembga, </w:t>
      </w:r>
      <w:r w:rsidRPr="00F20D5F">
        <w:rPr>
          <w:rFonts w:cstheme="minorHAnsi"/>
          <w:i/>
          <w:sz w:val="20"/>
          <w:szCs w:val="20"/>
        </w:rPr>
        <w:t>Nervous Conditions</w:t>
      </w:r>
      <w:r w:rsidRPr="00F20D5F">
        <w:rPr>
          <w:rFonts w:cstheme="minorHAnsi"/>
          <w:sz w:val="20"/>
          <w:szCs w:val="20"/>
        </w:rPr>
        <w:t xml:space="preserve"> </w:t>
      </w:r>
    </w:p>
    <w:p w14:paraId="4266B376" w14:textId="0EE35F1D" w:rsidR="00F20D5F" w:rsidRPr="00F20D5F" w:rsidRDefault="0057509E" w:rsidP="00F20D5F">
      <w:pPr>
        <w:spacing w:after="0" w:line="276" w:lineRule="auto"/>
        <w:rPr>
          <w:rFonts w:cstheme="minorHAnsi"/>
          <w:sz w:val="20"/>
          <w:szCs w:val="20"/>
        </w:rPr>
      </w:pPr>
      <w:r>
        <w:rPr>
          <w:rFonts w:cstheme="minorHAnsi"/>
          <w:sz w:val="20"/>
          <w:szCs w:val="20"/>
        </w:rPr>
        <w:t>Poems available on RUc</w:t>
      </w:r>
      <w:r w:rsidR="002B6890">
        <w:rPr>
          <w:rFonts w:cstheme="minorHAnsi"/>
          <w:sz w:val="20"/>
          <w:szCs w:val="20"/>
        </w:rPr>
        <w:t>onnected (</w:t>
      </w:r>
      <w:r w:rsidR="00F20D5F" w:rsidRPr="00F20D5F">
        <w:rPr>
          <w:rFonts w:cstheme="minorHAnsi"/>
          <w:sz w:val="20"/>
          <w:szCs w:val="20"/>
        </w:rPr>
        <w:t>and supplementary hand</w:t>
      </w:r>
      <w:r w:rsidR="00625640">
        <w:rPr>
          <w:rFonts w:cstheme="minorHAnsi"/>
          <w:sz w:val="20"/>
          <w:szCs w:val="20"/>
        </w:rPr>
        <w:t>-</w:t>
      </w:r>
      <w:r w:rsidR="00F20D5F" w:rsidRPr="00F20D5F">
        <w:rPr>
          <w:rFonts w:cstheme="minorHAnsi"/>
          <w:sz w:val="20"/>
          <w:szCs w:val="20"/>
        </w:rPr>
        <w:t>out</w:t>
      </w:r>
      <w:r>
        <w:rPr>
          <w:rFonts w:cstheme="minorHAnsi"/>
          <w:sz w:val="20"/>
          <w:szCs w:val="20"/>
        </w:rPr>
        <w:t>s</w:t>
      </w:r>
      <w:r w:rsidR="00F20D5F" w:rsidRPr="00F20D5F">
        <w:rPr>
          <w:rFonts w:cstheme="minorHAnsi"/>
          <w:sz w:val="20"/>
          <w:szCs w:val="20"/>
        </w:rPr>
        <w:t>)</w:t>
      </w:r>
    </w:p>
    <w:p w14:paraId="78FF85AA" w14:textId="77777777" w:rsidR="00F20D5F" w:rsidRPr="00F20D5F" w:rsidRDefault="00F20D5F" w:rsidP="00F20D5F">
      <w:pPr>
        <w:spacing w:after="0" w:line="276" w:lineRule="auto"/>
        <w:rPr>
          <w:rFonts w:cstheme="minorHAnsi"/>
          <w:sz w:val="20"/>
          <w:szCs w:val="20"/>
        </w:rPr>
      </w:pPr>
      <w:r w:rsidRPr="00F20D5F">
        <w:rPr>
          <w:rFonts w:cstheme="minorHAnsi"/>
          <w:sz w:val="20"/>
          <w:szCs w:val="20"/>
        </w:rPr>
        <w:t xml:space="preserve">Ariel Dorfman, </w:t>
      </w:r>
      <w:r w:rsidRPr="00F20D5F">
        <w:rPr>
          <w:rFonts w:cstheme="minorHAnsi"/>
          <w:i/>
          <w:sz w:val="20"/>
          <w:szCs w:val="20"/>
        </w:rPr>
        <w:t xml:space="preserve">Death &amp; the Maiden </w:t>
      </w:r>
    </w:p>
    <w:p w14:paraId="7DB7B5C1" w14:textId="77777777" w:rsidR="00F20D5F" w:rsidRPr="00F20D5F" w:rsidRDefault="00F20D5F" w:rsidP="00F20D5F">
      <w:pPr>
        <w:spacing w:after="0" w:line="276" w:lineRule="auto"/>
        <w:rPr>
          <w:rFonts w:cstheme="minorHAnsi"/>
          <w:i/>
          <w:sz w:val="20"/>
          <w:szCs w:val="20"/>
        </w:rPr>
      </w:pPr>
      <w:r w:rsidRPr="00F20D5F">
        <w:rPr>
          <w:rFonts w:cstheme="minorHAnsi"/>
          <w:sz w:val="20"/>
          <w:szCs w:val="20"/>
        </w:rPr>
        <w:t>Film:</w:t>
      </w:r>
      <w:r w:rsidRPr="00F20D5F">
        <w:rPr>
          <w:rFonts w:cstheme="minorHAnsi"/>
          <w:i/>
          <w:sz w:val="20"/>
          <w:szCs w:val="20"/>
        </w:rPr>
        <w:t xml:space="preserve">  Death &amp; the Maiden</w:t>
      </w:r>
    </w:p>
    <w:p w14:paraId="0BC495A4" w14:textId="77777777" w:rsidR="003824BA" w:rsidRDefault="003824BA" w:rsidP="00F20D5F">
      <w:pPr>
        <w:pStyle w:val="PlainText"/>
        <w:spacing w:line="276" w:lineRule="auto"/>
        <w:rPr>
          <w:rFonts w:asciiTheme="minorHAnsi" w:hAnsiTheme="minorHAnsi" w:cstheme="minorHAnsi"/>
          <w:b/>
          <w:sz w:val="20"/>
          <w:szCs w:val="20"/>
        </w:rPr>
      </w:pPr>
    </w:p>
    <w:p w14:paraId="0FAD770B" w14:textId="77777777" w:rsidR="00F20D5F" w:rsidRDefault="00F20D5F" w:rsidP="00F20D5F">
      <w:pPr>
        <w:pStyle w:val="PlainText"/>
        <w:spacing w:line="276" w:lineRule="auto"/>
        <w:rPr>
          <w:rFonts w:asciiTheme="minorHAnsi" w:hAnsiTheme="minorHAnsi" w:cstheme="minorHAnsi"/>
          <w:b/>
          <w:sz w:val="20"/>
          <w:szCs w:val="20"/>
        </w:rPr>
      </w:pPr>
      <w:r w:rsidRPr="00F20D5F">
        <w:rPr>
          <w:rFonts w:asciiTheme="minorHAnsi" w:hAnsiTheme="minorHAnsi" w:cstheme="minorHAnsi"/>
          <w:b/>
          <w:sz w:val="20"/>
          <w:szCs w:val="20"/>
        </w:rPr>
        <w:t xml:space="preserve">Paper 2: South African Literature </w:t>
      </w:r>
    </w:p>
    <w:p w14:paraId="0CBC98E5" w14:textId="77777777" w:rsidR="00D31A00" w:rsidRPr="00F20D5F" w:rsidRDefault="00D31A00" w:rsidP="00F20D5F">
      <w:pPr>
        <w:pStyle w:val="PlainText"/>
        <w:spacing w:line="276" w:lineRule="auto"/>
        <w:rPr>
          <w:rFonts w:asciiTheme="minorHAnsi" w:hAnsiTheme="minorHAnsi" w:cstheme="minorHAnsi"/>
          <w:b/>
          <w:sz w:val="20"/>
          <w:szCs w:val="20"/>
        </w:rPr>
      </w:pPr>
    </w:p>
    <w:p w14:paraId="3A425000" w14:textId="77777777" w:rsidR="00F20D5F" w:rsidRPr="00F20D5F" w:rsidRDefault="00F20D5F" w:rsidP="00F20D5F">
      <w:pPr>
        <w:pStyle w:val="PlainText"/>
        <w:spacing w:line="276" w:lineRule="auto"/>
        <w:rPr>
          <w:rFonts w:asciiTheme="minorHAnsi" w:hAnsiTheme="minorHAnsi" w:cstheme="minorHAnsi"/>
          <w:sz w:val="20"/>
          <w:szCs w:val="20"/>
        </w:rPr>
      </w:pPr>
      <w:r w:rsidRPr="00F20D5F">
        <w:rPr>
          <w:rFonts w:asciiTheme="minorHAnsi" w:hAnsiTheme="minorHAnsi" w:cstheme="minorHAnsi"/>
          <w:sz w:val="20"/>
          <w:szCs w:val="20"/>
        </w:rPr>
        <w:t xml:space="preserve">The second term focuses on the huge range of South African literary outputs. First, we discuss the oral and written poetry of a diverse range of South African poets, both contemporary and older. We then move onto two important post-apartheid works: Jane Taylor’s </w:t>
      </w:r>
      <w:r w:rsidRPr="00F20D5F">
        <w:rPr>
          <w:rFonts w:asciiTheme="minorHAnsi" w:hAnsiTheme="minorHAnsi" w:cstheme="minorHAnsi"/>
          <w:i/>
          <w:sz w:val="20"/>
          <w:szCs w:val="20"/>
        </w:rPr>
        <w:t>Ubu and the Truth Commission</w:t>
      </w:r>
      <w:r w:rsidRPr="00F20D5F">
        <w:rPr>
          <w:rFonts w:asciiTheme="minorHAnsi" w:hAnsiTheme="minorHAnsi" w:cstheme="minorHAnsi"/>
          <w:sz w:val="20"/>
          <w:szCs w:val="20"/>
        </w:rPr>
        <w:t xml:space="preserve"> which, in questioning whether justice can ever be served by nationally sanctioned commissions of enquiry into atrocities, is as relevant today as it was when it was first performed in 1997; and Sifiso Mzobe’s debut novel </w:t>
      </w:r>
      <w:r w:rsidRPr="00F20D5F">
        <w:rPr>
          <w:rFonts w:asciiTheme="minorHAnsi" w:hAnsiTheme="minorHAnsi" w:cstheme="minorHAnsi"/>
          <w:i/>
          <w:sz w:val="20"/>
          <w:szCs w:val="20"/>
        </w:rPr>
        <w:t>Young Blood</w:t>
      </w:r>
      <w:r w:rsidRPr="00F20D5F">
        <w:rPr>
          <w:rFonts w:asciiTheme="minorHAnsi" w:hAnsiTheme="minorHAnsi" w:cstheme="minorHAnsi"/>
          <w:sz w:val="20"/>
          <w:szCs w:val="20"/>
        </w:rPr>
        <w:t>, which examines the magnetic attraction of gang and drug culture in the lives of young black men in South African townships.</w:t>
      </w:r>
    </w:p>
    <w:p w14:paraId="1D03DC6E" w14:textId="77777777" w:rsidR="00F20D5F" w:rsidRDefault="00F20D5F" w:rsidP="00F20D5F">
      <w:pPr>
        <w:spacing w:line="276" w:lineRule="auto"/>
        <w:contextualSpacing/>
        <w:rPr>
          <w:rFonts w:cstheme="minorHAnsi"/>
          <w:sz w:val="20"/>
          <w:szCs w:val="20"/>
        </w:rPr>
      </w:pPr>
    </w:p>
    <w:p w14:paraId="382C25ED" w14:textId="7F4587BC" w:rsidR="00F20D5F" w:rsidRPr="00F20D5F" w:rsidRDefault="00902F6E" w:rsidP="00F20D5F">
      <w:pPr>
        <w:spacing w:line="276" w:lineRule="auto"/>
        <w:contextualSpacing/>
        <w:rPr>
          <w:rFonts w:cstheme="minorHAnsi"/>
          <w:sz w:val="20"/>
          <w:szCs w:val="20"/>
        </w:rPr>
      </w:pPr>
      <w:r>
        <w:rPr>
          <w:rFonts w:cstheme="minorHAnsi"/>
          <w:sz w:val="20"/>
          <w:szCs w:val="20"/>
        </w:rPr>
        <w:t>South African p</w:t>
      </w:r>
      <w:r w:rsidR="00F20D5F" w:rsidRPr="00F20D5F">
        <w:rPr>
          <w:rFonts w:cstheme="minorHAnsi"/>
          <w:sz w:val="20"/>
          <w:szCs w:val="20"/>
        </w:rPr>
        <w:t>oetry</w:t>
      </w:r>
    </w:p>
    <w:p w14:paraId="10B7D742" w14:textId="77777777" w:rsidR="00F20D5F" w:rsidRPr="00F20D5F" w:rsidRDefault="00F20D5F" w:rsidP="00F20D5F">
      <w:pPr>
        <w:spacing w:line="276" w:lineRule="auto"/>
        <w:contextualSpacing/>
        <w:rPr>
          <w:rFonts w:cstheme="minorHAnsi"/>
          <w:b/>
          <w:bCs/>
          <w:sz w:val="20"/>
          <w:szCs w:val="20"/>
        </w:rPr>
      </w:pPr>
      <w:r w:rsidRPr="00F20D5F">
        <w:rPr>
          <w:rFonts w:cstheme="minorHAnsi"/>
          <w:sz w:val="20"/>
          <w:szCs w:val="20"/>
        </w:rPr>
        <w:t xml:space="preserve">Jane Taylor, </w:t>
      </w:r>
      <w:r w:rsidRPr="00F20D5F">
        <w:rPr>
          <w:rFonts w:cstheme="minorHAnsi"/>
          <w:i/>
          <w:iCs/>
          <w:sz w:val="20"/>
          <w:szCs w:val="20"/>
        </w:rPr>
        <w:t>Ubu and the Truth Commission</w:t>
      </w:r>
      <w:r w:rsidRPr="00F20D5F">
        <w:rPr>
          <w:rFonts w:cstheme="minorHAnsi"/>
          <w:sz w:val="20"/>
          <w:szCs w:val="20"/>
        </w:rPr>
        <w:t xml:space="preserve">  </w:t>
      </w:r>
    </w:p>
    <w:p w14:paraId="77C9B080" w14:textId="77777777" w:rsidR="00F20D5F" w:rsidRPr="00F20D5F" w:rsidRDefault="00F20D5F" w:rsidP="00F20D5F">
      <w:pPr>
        <w:spacing w:line="276" w:lineRule="auto"/>
        <w:contextualSpacing/>
        <w:rPr>
          <w:rFonts w:cstheme="minorHAnsi"/>
          <w:sz w:val="20"/>
          <w:szCs w:val="20"/>
        </w:rPr>
      </w:pPr>
      <w:r w:rsidRPr="00F20D5F">
        <w:rPr>
          <w:rFonts w:cstheme="minorHAnsi"/>
          <w:sz w:val="20"/>
          <w:szCs w:val="20"/>
        </w:rPr>
        <w:t>Sifiso Mzobe,</w:t>
      </w:r>
      <w:r w:rsidRPr="00F20D5F">
        <w:rPr>
          <w:rFonts w:cstheme="minorHAnsi"/>
          <w:i/>
          <w:sz w:val="20"/>
          <w:szCs w:val="20"/>
        </w:rPr>
        <w:t xml:space="preserve"> Young Blood </w:t>
      </w:r>
    </w:p>
    <w:p w14:paraId="0F85212E" w14:textId="77777777" w:rsidR="00F20D5F" w:rsidRPr="00F20D5F" w:rsidRDefault="00F20D5F" w:rsidP="00F20D5F">
      <w:pPr>
        <w:spacing w:line="276" w:lineRule="auto"/>
        <w:contextualSpacing/>
        <w:rPr>
          <w:rFonts w:cstheme="minorHAnsi"/>
          <w:sz w:val="20"/>
          <w:szCs w:val="20"/>
        </w:rPr>
      </w:pPr>
      <w:r w:rsidRPr="00F20D5F">
        <w:rPr>
          <w:rFonts w:cstheme="minorHAnsi"/>
          <w:sz w:val="20"/>
          <w:szCs w:val="20"/>
        </w:rPr>
        <w:t xml:space="preserve">Films: </w:t>
      </w:r>
      <w:r w:rsidRPr="00F20D5F">
        <w:rPr>
          <w:rFonts w:cstheme="minorHAnsi"/>
          <w:i/>
          <w:sz w:val="20"/>
          <w:szCs w:val="20"/>
        </w:rPr>
        <w:t>Jerusalema; District 9; Tsotsi</w:t>
      </w:r>
    </w:p>
    <w:p w14:paraId="4DAC7D9B" w14:textId="77777777" w:rsidR="002B6890" w:rsidRDefault="002B6890" w:rsidP="00584285">
      <w:pPr>
        <w:spacing w:line="288" w:lineRule="auto"/>
        <w:rPr>
          <w:rFonts w:ascii="Calibri" w:eastAsia="Times New Roman" w:hAnsi="Calibri" w:cs="Calibri"/>
          <w:sz w:val="20"/>
          <w:szCs w:val="20"/>
          <w:lang w:bidi="en-US"/>
        </w:rPr>
      </w:pPr>
    </w:p>
    <w:p w14:paraId="59C699C1" w14:textId="77777777" w:rsidR="00FC03CE" w:rsidRDefault="00FC03CE" w:rsidP="00584285">
      <w:pPr>
        <w:spacing w:line="288" w:lineRule="auto"/>
        <w:rPr>
          <w:rFonts w:ascii="Calibri" w:eastAsia="Times New Roman" w:hAnsi="Calibri" w:cs="Calibri"/>
          <w:sz w:val="20"/>
          <w:szCs w:val="20"/>
          <w:lang w:bidi="en-US"/>
        </w:rPr>
      </w:pPr>
    </w:p>
    <w:p w14:paraId="33056751" w14:textId="77777777" w:rsidR="00FC03CE" w:rsidRDefault="00FC03CE" w:rsidP="00584285">
      <w:pPr>
        <w:spacing w:line="288" w:lineRule="auto"/>
        <w:rPr>
          <w:rFonts w:ascii="Calibri" w:eastAsia="Times New Roman" w:hAnsi="Calibri" w:cs="Calibri"/>
          <w:sz w:val="20"/>
          <w:szCs w:val="20"/>
          <w:lang w:bidi="en-US"/>
        </w:rPr>
      </w:pPr>
    </w:p>
    <w:p w14:paraId="71595EF9" w14:textId="77777777" w:rsidR="00FC03CE" w:rsidRDefault="00FC03CE" w:rsidP="00584285">
      <w:pPr>
        <w:spacing w:line="288" w:lineRule="auto"/>
        <w:rPr>
          <w:rFonts w:ascii="Calibri" w:eastAsia="Times New Roman" w:hAnsi="Calibri" w:cs="Calibri"/>
          <w:sz w:val="20"/>
          <w:szCs w:val="20"/>
          <w:lang w:bidi="en-US"/>
        </w:rPr>
      </w:pPr>
    </w:p>
    <w:p w14:paraId="43C49741" w14:textId="2701D4F7" w:rsidR="0057509E" w:rsidRDefault="00F20D5F" w:rsidP="00F20D5F">
      <w:pPr>
        <w:spacing w:line="276" w:lineRule="auto"/>
        <w:rPr>
          <w:rFonts w:cstheme="minorHAnsi"/>
          <w:b/>
          <w:sz w:val="20"/>
          <w:szCs w:val="20"/>
        </w:rPr>
      </w:pPr>
      <w:r w:rsidRPr="00140DB5">
        <w:rPr>
          <w:rFonts w:cstheme="minorHAnsi"/>
          <w:b/>
          <w:sz w:val="20"/>
          <w:szCs w:val="20"/>
        </w:rPr>
        <w:lastRenderedPageBreak/>
        <w:t>SEMESTER TWO</w:t>
      </w:r>
    </w:p>
    <w:p w14:paraId="67EB6989" w14:textId="4D3C8D34" w:rsidR="0057509E" w:rsidRPr="00140DB5" w:rsidRDefault="0057509E" w:rsidP="00F20D5F">
      <w:pPr>
        <w:spacing w:line="276" w:lineRule="auto"/>
        <w:rPr>
          <w:rFonts w:cstheme="minorHAnsi"/>
          <w:b/>
          <w:sz w:val="20"/>
          <w:szCs w:val="20"/>
        </w:rPr>
      </w:pPr>
      <w:r>
        <w:rPr>
          <w:rFonts w:cstheme="minorHAnsi"/>
          <w:b/>
          <w:sz w:val="20"/>
          <w:szCs w:val="20"/>
        </w:rPr>
        <w:t>ENG 102</w:t>
      </w:r>
    </w:p>
    <w:p w14:paraId="4EF5CBCF" w14:textId="77777777" w:rsidR="00F20D5F" w:rsidRPr="00140DB5" w:rsidRDefault="00F20D5F" w:rsidP="00F20D5F">
      <w:pPr>
        <w:spacing w:line="276" w:lineRule="auto"/>
        <w:rPr>
          <w:rFonts w:cstheme="minorHAnsi"/>
          <w:b/>
          <w:sz w:val="20"/>
          <w:szCs w:val="20"/>
        </w:rPr>
      </w:pPr>
      <w:r w:rsidRPr="00140DB5">
        <w:rPr>
          <w:rFonts w:cstheme="minorHAnsi"/>
          <w:b/>
          <w:sz w:val="20"/>
          <w:szCs w:val="20"/>
        </w:rPr>
        <w:t>Paper 3: Postcolonial Literature</w:t>
      </w:r>
    </w:p>
    <w:p w14:paraId="46989A71" w14:textId="11AE5D20" w:rsidR="00F20D5F" w:rsidRPr="00140DB5" w:rsidRDefault="00F20D5F" w:rsidP="00F20D5F">
      <w:pPr>
        <w:spacing w:line="276" w:lineRule="auto"/>
        <w:rPr>
          <w:rFonts w:cstheme="minorHAnsi"/>
          <w:sz w:val="20"/>
          <w:szCs w:val="20"/>
        </w:rPr>
      </w:pPr>
      <w:r w:rsidRPr="00140DB5">
        <w:rPr>
          <w:rFonts w:cstheme="minorHAnsi"/>
          <w:sz w:val="20"/>
          <w:szCs w:val="20"/>
        </w:rPr>
        <w:t>The third term begins by focusing on postcolonial adaptions or revisionings of</w:t>
      </w:r>
      <w:r w:rsidR="00902F6E">
        <w:rPr>
          <w:rFonts w:cstheme="minorHAnsi"/>
          <w:sz w:val="20"/>
          <w:szCs w:val="20"/>
        </w:rPr>
        <w:t xml:space="preserve"> canonical texts – in other word</w:t>
      </w:r>
      <w:r w:rsidRPr="00140DB5">
        <w:rPr>
          <w:rFonts w:cstheme="minorHAnsi"/>
          <w:sz w:val="20"/>
          <w:szCs w:val="20"/>
        </w:rPr>
        <w:t>s, works in which “the empire writes back”</w:t>
      </w:r>
      <w:r w:rsidR="00364F0D">
        <w:rPr>
          <w:rFonts w:cstheme="minorHAnsi"/>
          <w:sz w:val="20"/>
          <w:szCs w:val="20"/>
        </w:rPr>
        <w:t xml:space="preserve"> to</w:t>
      </w:r>
      <w:r w:rsidRPr="00140DB5">
        <w:rPr>
          <w:rFonts w:cstheme="minorHAnsi"/>
          <w:sz w:val="20"/>
          <w:szCs w:val="20"/>
        </w:rPr>
        <w:t xml:space="preserve"> expose the blind spots and prejudices within the European imagination. We begin the paper with a selection of colonial and postcolonial poetry from across the world: here the emphasis will lie on themes such as linguistic and cultural imperialism, tradition versus modernity, the exilic or diasporic condition, and notions of home and belonging.</w:t>
      </w:r>
      <w:r w:rsidR="000D00CD">
        <w:rPr>
          <w:rFonts w:cstheme="minorHAnsi"/>
          <w:sz w:val="20"/>
          <w:szCs w:val="20"/>
        </w:rPr>
        <w:t xml:space="preserve"> After an examination of </w:t>
      </w:r>
      <w:r w:rsidR="002C0350">
        <w:rPr>
          <w:rFonts w:cstheme="minorHAnsi"/>
          <w:sz w:val="20"/>
          <w:szCs w:val="20"/>
        </w:rPr>
        <w:t xml:space="preserve">a work by </w:t>
      </w:r>
      <w:r w:rsidR="000D00CD">
        <w:rPr>
          <w:rFonts w:cstheme="minorHAnsi"/>
          <w:sz w:val="20"/>
          <w:szCs w:val="20"/>
        </w:rPr>
        <w:t>Nobel prize-winning Nigerian poet and playwright, Wole Soyinka</w:t>
      </w:r>
      <w:r w:rsidR="00BF0042">
        <w:rPr>
          <w:rFonts w:cstheme="minorHAnsi"/>
          <w:sz w:val="20"/>
          <w:szCs w:val="20"/>
        </w:rPr>
        <w:t xml:space="preserve"> (details to be announced later)</w:t>
      </w:r>
      <w:r w:rsidR="000D00CD">
        <w:rPr>
          <w:rFonts w:cstheme="minorHAnsi"/>
          <w:sz w:val="20"/>
          <w:szCs w:val="20"/>
        </w:rPr>
        <w:t xml:space="preserve">, we conclude with acclaimed Ghanaian writer, Ama Ata Aidoo’s debut novel </w:t>
      </w:r>
      <w:r w:rsidR="000D00CD" w:rsidRPr="000D00CD">
        <w:rPr>
          <w:rFonts w:cstheme="minorHAnsi"/>
          <w:i/>
          <w:sz w:val="20"/>
          <w:szCs w:val="20"/>
        </w:rPr>
        <w:t>Our Sister Killjoy</w:t>
      </w:r>
      <w:r w:rsidR="000D00CD">
        <w:rPr>
          <w:rFonts w:cstheme="minorHAnsi"/>
          <w:sz w:val="20"/>
          <w:szCs w:val="20"/>
        </w:rPr>
        <w:t xml:space="preserve">. </w:t>
      </w:r>
      <w:r w:rsidRPr="00140DB5">
        <w:rPr>
          <w:rFonts w:cstheme="minorHAnsi"/>
          <w:sz w:val="20"/>
          <w:szCs w:val="20"/>
        </w:rPr>
        <w:t xml:space="preserve"> </w:t>
      </w:r>
    </w:p>
    <w:p w14:paraId="6769BD83" w14:textId="75964E1D" w:rsidR="00F20D5F" w:rsidRPr="00140DB5" w:rsidRDefault="00BA3F84" w:rsidP="00F20D5F">
      <w:pPr>
        <w:spacing w:after="0" w:line="276" w:lineRule="auto"/>
        <w:rPr>
          <w:rFonts w:cstheme="minorHAnsi"/>
          <w:sz w:val="20"/>
          <w:szCs w:val="20"/>
        </w:rPr>
      </w:pPr>
      <w:r>
        <w:rPr>
          <w:rFonts w:cstheme="minorHAnsi"/>
          <w:sz w:val="20"/>
          <w:szCs w:val="20"/>
        </w:rPr>
        <w:t>Colonial and Postcolonial p</w:t>
      </w:r>
      <w:r w:rsidR="00F20D5F" w:rsidRPr="00140DB5">
        <w:rPr>
          <w:rFonts w:cstheme="minorHAnsi"/>
          <w:sz w:val="20"/>
          <w:szCs w:val="20"/>
        </w:rPr>
        <w:t xml:space="preserve">oetry </w:t>
      </w:r>
    </w:p>
    <w:p w14:paraId="229AF927" w14:textId="74D4CD6F" w:rsidR="00F20D5F" w:rsidRDefault="000D00CD" w:rsidP="000D00CD">
      <w:pPr>
        <w:spacing w:after="0" w:line="276" w:lineRule="auto"/>
        <w:rPr>
          <w:rFonts w:cstheme="minorHAnsi"/>
          <w:sz w:val="20"/>
          <w:szCs w:val="20"/>
        </w:rPr>
      </w:pPr>
      <w:r>
        <w:rPr>
          <w:rFonts w:cstheme="minorHAnsi"/>
          <w:sz w:val="20"/>
          <w:szCs w:val="20"/>
        </w:rPr>
        <w:t xml:space="preserve">Wole Soyinka </w:t>
      </w:r>
      <w:r w:rsidR="00530655">
        <w:rPr>
          <w:rFonts w:cstheme="minorHAnsi"/>
          <w:sz w:val="20"/>
          <w:szCs w:val="20"/>
        </w:rPr>
        <w:t>(TBA)</w:t>
      </w:r>
    </w:p>
    <w:p w14:paraId="0B6B7385" w14:textId="343B6DD0" w:rsidR="000D00CD" w:rsidRPr="00140DB5" w:rsidRDefault="000D00CD" w:rsidP="000D00CD">
      <w:pPr>
        <w:spacing w:after="0" w:line="276" w:lineRule="auto"/>
        <w:rPr>
          <w:rFonts w:cstheme="minorHAnsi"/>
          <w:sz w:val="20"/>
          <w:szCs w:val="20"/>
          <w:lang w:eastAsia="en-GB"/>
        </w:rPr>
      </w:pPr>
      <w:r>
        <w:rPr>
          <w:rFonts w:cstheme="minorHAnsi"/>
          <w:sz w:val="20"/>
          <w:szCs w:val="20"/>
        </w:rPr>
        <w:t xml:space="preserve">Ama Ata Aidoo, </w:t>
      </w:r>
      <w:r w:rsidRPr="000D00CD">
        <w:rPr>
          <w:rFonts w:cstheme="minorHAnsi"/>
          <w:i/>
          <w:sz w:val="20"/>
          <w:szCs w:val="20"/>
        </w:rPr>
        <w:t>Our Sister Killjoy</w:t>
      </w:r>
    </w:p>
    <w:p w14:paraId="10708FD0" w14:textId="77777777" w:rsidR="00F20D5F" w:rsidRPr="00140DB5" w:rsidRDefault="00F20D5F" w:rsidP="00F20D5F">
      <w:pPr>
        <w:spacing w:line="276" w:lineRule="auto"/>
        <w:rPr>
          <w:rFonts w:cstheme="minorHAnsi"/>
          <w:sz w:val="20"/>
          <w:szCs w:val="20"/>
        </w:rPr>
      </w:pPr>
    </w:p>
    <w:p w14:paraId="2F6D826B" w14:textId="16C0F126" w:rsidR="00F20D5F" w:rsidRPr="003F2A96" w:rsidRDefault="00F20D5F" w:rsidP="003F2A96">
      <w:pPr>
        <w:spacing w:after="0" w:line="276" w:lineRule="auto"/>
        <w:rPr>
          <w:rFonts w:cstheme="minorHAnsi"/>
          <w:sz w:val="20"/>
          <w:szCs w:val="20"/>
        </w:rPr>
      </w:pPr>
      <w:r w:rsidRPr="00140DB5">
        <w:rPr>
          <w:rFonts w:cstheme="minorHAnsi"/>
          <w:b/>
          <w:sz w:val="20"/>
          <w:szCs w:val="20"/>
        </w:rPr>
        <w:t xml:space="preserve">Paper 4: </w:t>
      </w:r>
      <w:r w:rsidR="00A953A2">
        <w:rPr>
          <w:rFonts w:cstheme="minorHAnsi"/>
          <w:b/>
          <w:sz w:val="20"/>
          <w:szCs w:val="20"/>
        </w:rPr>
        <w:t xml:space="preserve">The Sense of an Ending </w:t>
      </w:r>
    </w:p>
    <w:p w14:paraId="173118BE" w14:textId="77777777" w:rsidR="00140DB5" w:rsidRDefault="00140DB5" w:rsidP="00140DB5">
      <w:pPr>
        <w:spacing w:after="0" w:line="288" w:lineRule="auto"/>
        <w:rPr>
          <w:rFonts w:ascii="Calibri" w:eastAsia="Times New Roman" w:hAnsi="Calibri" w:cs="Times New Roman"/>
          <w:color w:val="000000"/>
          <w:sz w:val="20"/>
          <w:szCs w:val="20"/>
          <w:lang w:val="en-ZA" w:bidi="en-US"/>
        </w:rPr>
      </w:pPr>
    </w:p>
    <w:p w14:paraId="5FD6C9EF" w14:textId="77777777" w:rsidR="00A953A2" w:rsidRPr="00140DB5" w:rsidRDefault="00A953A2" w:rsidP="00A953A2">
      <w:pPr>
        <w:spacing w:line="276" w:lineRule="auto"/>
        <w:rPr>
          <w:sz w:val="20"/>
          <w:szCs w:val="20"/>
          <w:lang w:val="en-ZA"/>
        </w:rPr>
      </w:pPr>
      <w:r w:rsidRPr="00140DB5">
        <w:rPr>
          <w:sz w:val="20"/>
          <w:szCs w:val="20"/>
          <w:lang w:val="en-ZA"/>
        </w:rPr>
        <w:t xml:space="preserve">The final term focuses on ‘ends’, visions of the future, and apocalyptic scenarios: death and war, ecological disaster, </w:t>
      </w:r>
      <w:r>
        <w:rPr>
          <w:sz w:val="20"/>
          <w:szCs w:val="20"/>
          <w:lang w:val="en-ZA"/>
        </w:rPr>
        <w:t xml:space="preserve">and the </w:t>
      </w:r>
      <w:r w:rsidRPr="00140DB5">
        <w:rPr>
          <w:sz w:val="20"/>
          <w:szCs w:val="20"/>
          <w:lang w:val="en-ZA"/>
        </w:rPr>
        <w:t xml:space="preserve">destruction of our entire planet – </w:t>
      </w:r>
      <w:r>
        <w:rPr>
          <w:sz w:val="20"/>
          <w:szCs w:val="20"/>
          <w:lang w:val="en-ZA"/>
        </w:rPr>
        <w:t>or life as we know it.  The</w:t>
      </w:r>
      <w:r w:rsidRPr="00140DB5">
        <w:rPr>
          <w:sz w:val="20"/>
          <w:szCs w:val="20"/>
          <w:lang w:val="en-ZA"/>
        </w:rPr>
        <w:t xml:space="preserve"> paper begins with</w:t>
      </w:r>
      <w:r>
        <w:rPr>
          <w:sz w:val="20"/>
          <w:szCs w:val="20"/>
          <w:lang w:val="en-ZA"/>
        </w:rPr>
        <w:t xml:space="preserve"> Margaret Atwood’s dystopian classic, </w:t>
      </w:r>
      <w:r>
        <w:rPr>
          <w:i/>
          <w:sz w:val="20"/>
          <w:szCs w:val="20"/>
          <w:lang w:val="en-ZA"/>
        </w:rPr>
        <w:t>The Handmaid’s Tale</w:t>
      </w:r>
      <w:r>
        <w:rPr>
          <w:sz w:val="20"/>
          <w:szCs w:val="20"/>
          <w:lang w:val="en-ZA"/>
        </w:rPr>
        <w:t xml:space="preserve">, which envisions a world in which women are used as vessels to repopulate a society in crisis. </w:t>
      </w:r>
      <w:r w:rsidRPr="00140DB5">
        <w:rPr>
          <w:sz w:val="20"/>
          <w:szCs w:val="20"/>
          <w:lang w:val="en-ZA"/>
        </w:rPr>
        <w:t xml:space="preserve"> </w:t>
      </w:r>
      <w:r>
        <w:rPr>
          <w:sz w:val="20"/>
          <w:szCs w:val="20"/>
          <w:lang w:val="en-ZA"/>
        </w:rPr>
        <w:t xml:space="preserve">We then cover a </w:t>
      </w:r>
      <w:r w:rsidRPr="00140DB5">
        <w:rPr>
          <w:rFonts w:cstheme="minorHAnsi"/>
          <w:sz w:val="20"/>
          <w:szCs w:val="20"/>
        </w:rPr>
        <w:t xml:space="preserve">selection of modern poetry </w:t>
      </w:r>
      <w:r>
        <w:rPr>
          <w:rFonts w:cstheme="minorHAnsi"/>
          <w:sz w:val="20"/>
          <w:szCs w:val="20"/>
        </w:rPr>
        <w:t>focusing</w:t>
      </w:r>
      <w:r w:rsidRPr="00140DB5">
        <w:rPr>
          <w:rFonts w:cstheme="minorHAnsi"/>
          <w:sz w:val="20"/>
          <w:szCs w:val="20"/>
        </w:rPr>
        <w:t xml:space="preserve"> on </w:t>
      </w:r>
      <w:r>
        <w:rPr>
          <w:rFonts w:cstheme="minorHAnsi"/>
          <w:sz w:val="20"/>
          <w:szCs w:val="20"/>
        </w:rPr>
        <w:t xml:space="preserve">ideas of apocalypse and the annihilation of a familiar world. We move on to CS Lewis’s </w:t>
      </w:r>
      <w:r>
        <w:rPr>
          <w:rFonts w:cstheme="minorHAnsi"/>
          <w:i/>
          <w:sz w:val="20"/>
          <w:szCs w:val="20"/>
        </w:rPr>
        <w:t>The Screwtape Letters</w:t>
      </w:r>
      <w:r>
        <w:rPr>
          <w:rFonts w:cstheme="minorHAnsi"/>
          <w:sz w:val="20"/>
          <w:szCs w:val="20"/>
        </w:rPr>
        <w:t>, which satirically depicts advice from a ‘Senior Demon’ on how to lead a human soul to downfall.</w:t>
      </w:r>
      <w:r>
        <w:rPr>
          <w:rFonts w:cstheme="minorHAnsi"/>
          <w:i/>
          <w:sz w:val="20"/>
          <w:szCs w:val="20"/>
        </w:rPr>
        <w:t xml:space="preserve"> </w:t>
      </w:r>
      <w:r>
        <w:rPr>
          <w:rFonts w:cstheme="minorHAnsi"/>
          <w:sz w:val="20"/>
          <w:szCs w:val="20"/>
        </w:rPr>
        <w:t xml:space="preserve">The course ends with </w:t>
      </w:r>
      <w:r w:rsidRPr="00140DB5">
        <w:rPr>
          <w:sz w:val="20"/>
          <w:szCs w:val="20"/>
          <w:lang w:val="en-ZA"/>
        </w:rPr>
        <w:t xml:space="preserve">Cormac McCarthy’s brilliant novel </w:t>
      </w:r>
      <w:r w:rsidRPr="00140DB5">
        <w:rPr>
          <w:i/>
          <w:iCs/>
          <w:sz w:val="20"/>
          <w:szCs w:val="20"/>
          <w:lang w:val="en-ZA"/>
        </w:rPr>
        <w:t>The Road</w:t>
      </w:r>
      <w:r w:rsidRPr="00140DB5">
        <w:rPr>
          <w:sz w:val="20"/>
          <w:szCs w:val="20"/>
          <w:lang w:val="en-ZA"/>
        </w:rPr>
        <w:t>, which raises the question of whether love and human compassion can outlive th</w:t>
      </w:r>
      <w:r>
        <w:rPr>
          <w:sz w:val="20"/>
          <w:szCs w:val="20"/>
          <w:lang w:val="en-ZA"/>
        </w:rPr>
        <w:t xml:space="preserve">e apocalypse.  </w:t>
      </w:r>
    </w:p>
    <w:p w14:paraId="4E0DBEE0" w14:textId="77777777" w:rsidR="00A953A2" w:rsidRPr="00140DB5" w:rsidRDefault="00A953A2" w:rsidP="00A953A2">
      <w:pPr>
        <w:spacing w:after="0" w:line="276" w:lineRule="auto"/>
        <w:rPr>
          <w:rFonts w:eastAsia="Calibri" w:cstheme="minorHAnsi"/>
          <w:i/>
          <w:sz w:val="20"/>
          <w:szCs w:val="20"/>
        </w:rPr>
      </w:pPr>
      <w:r>
        <w:rPr>
          <w:rFonts w:cstheme="minorHAnsi"/>
          <w:sz w:val="20"/>
          <w:szCs w:val="20"/>
        </w:rPr>
        <w:lastRenderedPageBreak/>
        <w:t>Margaret Atwood</w:t>
      </w:r>
      <w:r w:rsidRPr="00140DB5">
        <w:rPr>
          <w:rFonts w:cstheme="minorHAnsi"/>
          <w:sz w:val="20"/>
          <w:szCs w:val="20"/>
        </w:rPr>
        <w:t xml:space="preserve">, </w:t>
      </w:r>
      <w:r w:rsidRPr="00140DB5">
        <w:rPr>
          <w:rFonts w:eastAsia="Calibri" w:cstheme="minorHAnsi"/>
          <w:i/>
          <w:sz w:val="20"/>
          <w:szCs w:val="20"/>
        </w:rPr>
        <w:t xml:space="preserve">The </w:t>
      </w:r>
      <w:r>
        <w:rPr>
          <w:rFonts w:eastAsia="Calibri" w:cstheme="minorHAnsi"/>
          <w:i/>
          <w:sz w:val="20"/>
          <w:szCs w:val="20"/>
        </w:rPr>
        <w:t>Handmaid’s Tale</w:t>
      </w:r>
      <w:r w:rsidRPr="00140DB5">
        <w:rPr>
          <w:rFonts w:eastAsia="Calibri" w:cstheme="minorHAnsi"/>
          <w:i/>
          <w:sz w:val="20"/>
          <w:szCs w:val="20"/>
        </w:rPr>
        <w:t xml:space="preserve"> </w:t>
      </w:r>
    </w:p>
    <w:p w14:paraId="0060642E" w14:textId="77777777" w:rsidR="00A953A2" w:rsidRDefault="00A953A2" w:rsidP="00A953A2">
      <w:pPr>
        <w:spacing w:after="0" w:line="276" w:lineRule="auto"/>
        <w:rPr>
          <w:rFonts w:cstheme="minorHAnsi"/>
          <w:sz w:val="20"/>
          <w:szCs w:val="20"/>
        </w:rPr>
      </w:pPr>
      <w:r w:rsidRPr="00140DB5">
        <w:rPr>
          <w:rFonts w:cstheme="minorHAnsi"/>
          <w:sz w:val="20"/>
          <w:szCs w:val="20"/>
        </w:rPr>
        <w:t xml:space="preserve">Modern Poetry </w:t>
      </w:r>
    </w:p>
    <w:p w14:paraId="0CEFF329" w14:textId="77777777" w:rsidR="00A953A2" w:rsidRPr="00F93794" w:rsidRDefault="00A953A2" w:rsidP="00A953A2">
      <w:pPr>
        <w:spacing w:after="0" w:line="276" w:lineRule="auto"/>
        <w:rPr>
          <w:rFonts w:cstheme="minorHAnsi"/>
          <w:i/>
          <w:sz w:val="20"/>
          <w:szCs w:val="20"/>
        </w:rPr>
      </w:pPr>
      <w:r>
        <w:rPr>
          <w:rFonts w:cstheme="minorHAnsi"/>
          <w:sz w:val="20"/>
          <w:szCs w:val="20"/>
        </w:rPr>
        <w:t xml:space="preserve">CS Lewis, </w:t>
      </w:r>
      <w:r>
        <w:rPr>
          <w:rFonts w:cstheme="minorHAnsi"/>
          <w:i/>
          <w:sz w:val="20"/>
          <w:szCs w:val="20"/>
        </w:rPr>
        <w:t>The Screwtape Letters</w:t>
      </w:r>
    </w:p>
    <w:p w14:paraId="6C501315" w14:textId="77777777" w:rsidR="00A953A2" w:rsidRPr="00140DB5" w:rsidRDefault="00A953A2" w:rsidP="00A953A2">
      <w:pPr>
        <w:spacing w:after="0" w:line="276" w:lineRule="auto"/>
        <w:rPr>
          <w:rFonts w:cstheme="minorHAnsi"/>
          <w:sz w:val="20"/>
          <w:szCs w:val="20"/>
        </w:rPr>
      </w:pPr>
      <w:r w:rsidRPr="00140DB5">
        <w:rPr>
          <w:rFonts w:cstheme="minorHAnsi"/>
          <w:sz w:val="20"/>
          <w:szCs w:val="20"/>
        </w:rPr>
        <w:t xml:space="preserve">Cormac McCarthy, </w:t>
      </w:r>
      <w:r w:rsidRPr="00140DB5">
        <w:rPr>
          <w:rFonts w:cstheme="minorHAnsi"/>
          <w:i/>
          <w:sz w:val="20"/>
          <w:szCs w:val="20"/>
        </w:rPr>
        <w:t>The Road</w:t>
      </w:r>
      <w:r w:rsidRPr="00140DB5">
        <w:rPr>
          <w:rFonts w:cstheme="minorHAnsi"/>
          <w:sz w:val="20"/>
          <w:szCs w:val="20"/>
        </w:rPr>
        <w:t xml:space="preserve">  </w:t>
      </w:r>
    </w:p>
    <w:p w14:paraId="51BD2239" w14:textId="77777777" w:rsidR="00A953A2" w:rsidRPr="00584285" w:rsidRDefault="00A953A2" w:rsidP="00140DB5">
      <w:pPr>
        <w:spacing w:after="0" w:line="288" w:lineRule="auto"/>
        <w:rPr>
          <w:rFonts w:ascii="Calibri" w:eastAsia="Times New Roman" w:hAnsi="Calibri" w:cs="Times New Roman"/>
          <w:color w:val="000000"/>
          <w:sz w:val="20"/>
          <w:szCs w:val="20"/>
          <w:lang w:val="en-ZA" w:bidi="en-US"/>
        </w:rPr>
      </w:pPr>
    </w:p>
    <w:p w14:paraId="518EEAA4"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3.2 Recommended works</w:t>
      </w:r>
    </w:p>
    <w:p w14:paraId="72CC8990"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2BC66069"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The following text is highly recommended for reference purposes, and should be purchased by every student intending to proceed to English 2: </w:t>
      </w:r>
    </w:p>
    <w:p w14:paraId="746D62CD" w14:textId="77777777" w:rsidR="00584285" w:rsidRPr="00584285" w:rsidRDefault="00584285" w:rsidP="00584285">
      <w:pPr>
        <w:spacing w:after="0" w:line="288" w:lineRule="auto"/>
        <w:ind w:left="113" w:hanging="113"/>
        <w:rPr>
          <w:rFonts w:ascii="Calibri" w:eastAsia="Times New Roman" w:hAnsi="Calibri" w:cs="Times New Roman"/>
          <w:color w:val="000000"/>
          <w:sz w:val="20"/>
          <w:szCs w:val="20"/>
          <w:lang w:val="en-ZA" w:bidi="en-US"/>
        </w:rPr>
      </w:pPr>
    </w:p>
    <w:p w14:paraId="23743754" w14:textId="77777777" w:rsidR="00584285" w:rsidRPr="00584285" w:rsidRDefault="00584285" w:rsidP="009E73EF">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M.H. Abrams and Geoffrey Galt Harpham, eds. </w:t>
      </w:r>
      <w:r w:rsidRPr="00584285">
        <w:rPr>
          <w:rFonts w:ascii="Calibri" w:eastAsia="Times New Roman" w:hAnsi="Calibri" w:cs="Times New Roman"/>
          <w:i/>
          <w:color w:val="000000"/>
          <w:sz w:val="20"/>
          <w:szCs w:val="20"/>
          <w:lang w:val="en-ZA" w:bidi="en-US"/>
        </w:rPr>
        <w:t>A Glossary of Literary</w:t>
      </w:r>
      <w:r w:rsidR="009E73EF">
        <w:rPr>
          <w:rFonts w:ascii="Calibri" w:eastAsia="Times New Roman" w:hAnsi="Calibri" w:cs="Times New Roman"/>
          <w:i/>
          <w:color w:val="000000"/>
          <w:sz w:val="20"/>
          <w:szCs w:val="20"/>
          <w:lang w:val="en-ZA" w:bidi="en-US"/>
        </w:rPr>
        <w:t xml:space="preserve"> </w:t>
      </w:r>
      <w:r w:rsidRPr="00584285">
        <w:rPr>
          <w:rFonts w:ascii="Calibri" w:eastAsia="Times New Roman" w:hAnsi="Calibri" w:cs="Times New Roman"/>
          <w:i/>
          <w:color w:val="000000"/>
          <w:sz w:val="20"/>
          <w:szCs w:val="20"/>
          <w:lang w:val="en-ZA" w:bidi="en-US"/>
        </w:rPr>
        <w:t>Terms</w:t>
      </w:r>
      <w:r w:rsidRPr="00584285">
        <w:rPr>
          <w:rFonts w:ascii="Calibri" w:eastAsia="Times New Roman" w:hAnsi="Calibri" w:cs="Times New Roman"/>
          <w:color w:val="000000"/>
          <w:sz w:val="20"/>
          <w:szCs w:val="20"/>
          <w:lang w:val="en-ZA" w:bidi="en-US"/>
        </w:rPr>
        <w:t>. 10</w:t>
      </w:r>
      <w:r w:rsidRPr="00584285">
        <w:rPr>
          <w:rFonts w:ascii="Calibri" w:eastAsia="Times New Roman" w:hAnsi="Calibri" w:cs="Times New Roman"/>
          <w:color w:val="000000"/>
          <w:sz w:val="20"/>
          <w:szCs w:val="20"/>
          <w:vertAlign w:val="superscript"/>
          <w:lang w:val="en-ZA" w:bidi="en-US"/>
        </w:rPr>
        <w:t>th</w:t>
      </w:r>
      <w:r w:rsidRPr="00584285">
        <w:rPr>
          <w:rFonts w:ascii="Calibri" w:eastAsia="Times New Roman" w:hAnsi="Calibri" w:cs="Times New Roman"/>
          <w:color w:val="000000"/>
          <w:sz w:val="20"/>
          <w:szCs w:val="20"/>
          <w:lang w:val="en-ZA" w:bidi="en-US"/>
        </w:rPr>
        <w:t xml:space="preserve"> ed. (Wadsworth Cengage 0495906599)</w:t>
      </w:r>
    </w:p>
    <w:p w14:paraId="3C7B57E0" w14:textId="77777777" w:rsidR="00584285" w:rsidRPr="00584285" w:rsidRDefault="00584285" w:rsidP="00584285">
      <w:pPr>
        <w:spacing w:after="0" w:line="288" w:lineRule="auto"/>
        <w:ind w:left="113" w:hanging="113"/>
        <w:rPr>
          <w:rFonts w:ascii="Calibri" w:eastAsia="Times New Roman" w:hAnsi="Calibri" w:cs="Times New Roman"/>
          <w:color w:val="000000"/>
          <w:sz w:val="20"/>
          <w:szCs w:val="20"/>
          <w:lang w:val="en-ZA" w:bidi="en-US"/>
        </w:rPr>
      </w:pPr>
    </w:p>
    <w:p w14:paraId="515F7AC0" w14:textId="3574DB74" w:rsidR="00584285" w:rsidRPr="00584285" w:rsidRDefault="00584285" w:rsidP="003F2A96">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In addition, all students are required to possess a good dictionary (not a “pocket” edition), such as </w:t>
      </w:r>
      <w:r w:rsidRPr="00584285">
        <w:rPr>
          <w:rFonts w:ascii="Calibri" w:eastAsia="Times New Roman" w:hAnsi="Calibri" w:cs="Times New Roman"/>
          <w:i/>
          <w:color w:val="000000"/>
          <w:sz w:val="20"/>
          <w:szCs w:val="20"/>
          <w:lang w:val="en-ZA" w:bidi="en-US"/>
        </w:rPr>
        <w:t>Collins, Chambers</w:t>
      </w:r>
      <w:r w:rsidRPr="00584285">
        <w:rPr>
          <w:rFonts w:ascii="Calibri" w:eastAsia="Times New Roman" w:hAnsi="Calibri" w:cs="Times New Roman"/>
          <w:color w:val="000000"/>
          <w:sz w:val="20"/>
          <w:szCs w:val="20"/>
          <w:lang w:val="en-ZA" w:bidi="en-US"/>
        </w:rPr>
        <w:t>,</w:t>
      </w:r>
      <w:r w:rsidRPr="00584285">
        <w:rPr>
          <w:rFonts w:ascii="Calibri" w:eastAsia="Times New Roman" w:hAnsi="Calibri" w:cs="Times New Roman"/>
          <w:i/>
          <w:color w:val="000000"/>
          <w:sz w:val="20"/>
          <w:szCs w:val="20"/>
          <w:lang w:val="en-ZA" w:bidi="en-US"/>
        </w:rPr>
        <w:t xml:space="preserve"> Concise Oxford</w:t>
      </w:r>
      <w:r w:rsidRPr="00584285">
        <w:rPr>
          <w:rFonts w:ascii="Calibri" w:eastAsia="Times New Roman" w:hAnsi="Calibri" w:cs="Times New Roman"/>
          <w:color w:val="000000"/>
          <w:sz w:val="20"/>
          <w:szCs w:val="20"/>
          <w:lang w:val="en-ZA" w:bidi="en-US"/>
        </w:rPr>
        <w:t xml:space="preserve"> or </w:t>
      </w:r>
      <w:r w:rsidRPr="00584285">
        <w:rPr>
          <w:rFonts w:ascii="Calibri" w:eastAsia="Times New Roman" w:hAnsi="Calibri" w:cs="Times New Roman"/>
          <w:i/>
          <w:color w:val="000000"/>
          <w:sz w:val="20"/>
          <w:szCs w:val="20"/>
          <w:lang w:val="en-ZA" w:bidi="en-US"/>
        </w:rPr>
        <w:t>Compact Oxford Dictionary for Students</w:t>
      </w:r>
      <w:r w:rsidRPr="00584285">
        <w:rPr>
          <w:rFonts w:ascii="Calibri" w:eastAsia="Times New Roman" w:hAnsi="Calibri" w:cs="Times New Roman"/>
          <w:color w:val="000000"/>
          <w:sz w:val="20"/>
          <w:szCs w:val="20"/>
          <w:lang w:val="en-ZA" w:bidi="en-US"/>
        </w:rPr>
        <w:t>.</w:t>
      </w:r>
    </w:p>
    <w:p w14:paraId="56F4F7A8" w14:textId="77777777" w:rsidR="00584285" w:rsidRPr="00584285" w:rsidRDefault="00584285" w:rsidP="00584285">
      <w:pPr>
        <w:spacing w:after="0" w:line="288" w:lineRule="auto"/>
        <w:ind w:left="113" w:hanging="113"/>
        <w:rPr>
          <w:rFonts w:ascii="Calibri" w:eastAsia="Times New Roman" w:hAnsi="Calibri" w:cs="Times New Roman"/>
          <w:color w:val="000000"/>
          <w:sz w:val="20"/>
          <w:szCs w:val="20"/>
          <w:lang w:val="en-ZA" w:bidi="en-US"/>
        </w:rPr>
      </w:pPr>
    </w:p>
    <w:p w14:paraId="0ECDD50E" w14:textId="77777777" w:rsidR="00584285" w:rsidRPr="00486049" w:rsidRDefault="00584285" w:rsidP="00584285">
      <w:pPr>
        <w:keepNext/>
        <w:spacing w:after="0" w:line="288" w:lineRule="auto"/>
        <w:rPr>
          <w:rFonts w:ascii="Calibri" w:eastAsia="Times New Roman" w:hAnsi="Calibri" w:cs="Times New Roman"/>
          <w:b/>
          <w:color w:val="000000"/>
          <w:sz w:val="24"/>
          <w:szCs w:val="24"/>
          <w:lang w:val="en-ZA" w:bidi="en-US"/>
        </w:rPr>
      </w:pPr>
      <w:r w:rsidRPr="00486049">
        <w:rPr>
          <w:rFonts w:ascii="Calibri" w:eastAsia="Times New Roman" w:hAnsi="Calibri" w:cs="Times New Roman"/>
          <w:b/>
          <w:color w:val="000000"/>
          <w:sz w:val="24"/>
          <w:szCs w:val="24"/>
          <w:lang w:val="en-ZA" w:bidi="en-US"/>
        </w:rPr>
        <w:t xml:space="preserve">4. </w:t>
      </w:r>
      <w:r w:rsidRPr="00486049">
        <w:rPr>
          <w:rFonts w:ascii="Calibri" w:eastAsia="Times New Roman" w:hAnsi="Calibri" w:cs="Times New Roman"/>
          <w:b/>
          <w:caps/>
          <w:color w:val="000000"/>
          <w:sz w:val="24"/>
          <w:szCs w:val="24"/>
          <w:lang w:val="en-ZA" w:bidi="en-US"/>
        </w:rPr>
        <w:t>Duly Performed (DP) requirements</w:t>
      </w:r>
    </w:p>
    <w:p w14:paraId="09733894" w14:textId="77777777" w:rsidR="00584285" w:rsidRPr="00486049" w:rsidRDefault="00584285" w:rsidP="00584285">
      <w:pPr>
        <w:keepNext/>
        <w:spacing w:after="0" w:line="288" w:lineRule="auto"/>
        <w:rPr>
          <w:rFonts w:ascii="Calibri" w:eastAsia="Times New Roman" w:hAnsi="Calibri" w:cs="Times New Roman"/>
          <w:color w:val="000000"/>
          <w:sz w:val="20"/>
          <w:szCs w:val="20"/>
          <w:lang w:val="en-ZA" w:bidi="en-US"/>
        </w:rPr>
      </w:pPr>
    </w:p>
    <w:p w14:paraId="244E4BFA" w14:textId="302AC442" w:rsidR="00140DB5" w:rsidRPr="00486049" w:rsidRDefault="00262B86" w:rsidP="00262B86">
      <w:pPr>
        <w:spacing w:after="120"/>
        <w:rPr>
          <w:b/>
          <w:color w:val="000000"/>
        </w:rPr>
      </w:pPr>
      <w:r w:rsidRPr="00486049">
        <w:rPr>
          <w:b/>
          <w:color w:val="000000"/>
        </w:rPr>
        <w:t xml:space="preserve">4.1 </w:t>
      </w:r>
      <w:r w:rsidR="00140DB5" w:rsidRPr="00486049">
        <w:rPr>
          <w:color w:val="000000"/>
          <w:sz w:val="20"/>
          <w:szCs w:val="20"/>
        </w:rPr>
        <w:t xml:space="preserve">The term “Duly Performed” or “DP” indicates that you have completed sufficient work to allow the English 1 credit to be awarded. The Department has </w:t>
      </w:r>
      <w:r w:rsidR="00E705CC">
        <w:rPr>
          <w:color w:val="000000"/>
          <w:sz w:val="20"/>
          <w:szCs w:val="20"/>
        </w:rPr>
        <w:t>the following</w:t>
      </w:r>
      <w:r w:rsidR="00B816BB">
        <w:rPr>
          <w:color w:val="000000"/>
          <w:sz w:val="20"/>
          <w:szCs w:val="20"/>
        </w:rPr>
        <w:t xml:space="preserve"> </w:t>
      </w:r>
      <w:r w:rsidR="00140DB5" w:rsidRPr="00486049">
        <w:rPr>
          <w:color w:val="000000"/>
          <w:sz w:val="20"/>
          <w:szCs w:val="20"/>
        </w:rPr>
        <w:t>DP requirements for English 1:</w:t>
      </w:r>
    </w:p>
    <w:p w14:paraId="6AC570DD" w14:textId="77777777" w:rsidR="00140DB5" w:rsidRPr="00486049" w:rsidRDefault="00140DB5" w:rsidP="00140DB5">
      <w:pPr>
        <w:spacing w:after="0"/>
        <w:rPr>
          <w:color w:val="000000"/>
          <w:sz w:val="20"/>
          <w:szCs w:val="20"/>
        </w:rPr>
      </w:pPr>
    </w:p>
    <w:p w14:paraId="3387AD38" w14:textId="77777777" w:rsidR="00140DB5" w:rsidRPr="00486049" w:rsidRDefault="00140DB5" w:rsidP="00140DB5">
      <w:pPr>
        <w:numPr>
          <w:ilvl w:val="0"/>
          <w:numId w:val="23"/>
        </w:numPr>
        <w:spacing w:after="0" w:line="288" w:lineRule="auto"/>
        <w:ind w:left="426"/>
        <w:rPr>
          <w:color w:val="000000"/>
          <w:sz w:val="20"/>
          <w:szCs w:val="20"/>
        </w:rPr>
      </w:pPr>
      <w:r w:rsidRPr="00486049">
        <w:rPr>
          <w:color w:val="000000"/>
          <w:sz w:val="20"/>
          <w:szCs w:val="20"/>
        </w:rPr>
        <w:t xml:space="preserve">90% attendance of tutorials. In other words, you are permitted to miss </w:t>
      </w:r>
      <w:r w:rsidRPr="00486049">
        <w:rPr>
          <w:b/>
          <w:color w:val="000000"/>
          <w:sz w:val="20"/>
          <w:szCs w:val="20"/>
        </w:rPr>
        <w:t>TWO</w:t>
      </w:r>
      <w:r w:rsidRPr="00486049">
        <w:rPr>
          <w:color w:val="000000"/>
          <w:sz w:val="20"/>
          <w:szCs w:val="20"/>
        </w:rPr>
        <w:t xml:space="preserve"> tutorials during the course of the year but if you miss any others, you are required to apply for leave of absence </w:t>
      </w:r>
      <w:r w:rsidR="00445C90" w:rsidRPr="00486049">
        <w:rPr>
          <w:color w:val="000000"/>
          <w:sz w:val="20"/>
          <w:szCs w:val="20"/>
        </w:rPr>
        <w:t>(</w:t>
      </w:r>
      <w:r w:rsidRPr="00486049">
        <w:rPr>
          <w:color w:val="000000"/>
          <w:sz w:val="20"/>
          <w:szCs w:val="20"/>
        </w:rPr>
        <w:t>LOA</w:t>
      </w:r>
      <w:r w:rsidR="00F87109" w:rsidRPr="00486049">
        <w:rPr>
          <w:color w:val="000000"/>
          <w:sz w:val="20"/>
          <w:szCs w:val="20"/>
        </w:rPr>
        <w:t>).</w:t>
      </w:r>
      <w:r w:rsidR="00445C90" w:rsidRPr="00486049">
        <w:rPr>
          <w:color w:val="000000"/>
          <w:sz w:val="20"/>
          <w:szCs w:val="20"/>
        </w:rPr>
        <w:t xml:space="preserve"> See 4.4 below</w:t>
      </w:r>
      <w:r w:rsidRPr="00486049">
        <w:rPr>
          <w:color w:val="000000"/>
          <w:sz w:val="20"/>
          <w:szCs w:val="20"/>
        </w:rPr>
        <w:t xml:space="preserve">. </w:t>
      </w:r>
    </w:p>
    <w:p w14:paraId="770D1C93" w14:textId="66E845B6" w:rsidR="00140DB5" w:rsidRPr="00E705CC" w:rsidRDefault="00140DB5" w:rsidP="00140DB5">
      <w:pPr>
        <w:numPr>
          <w:ilvl w:val="0"/>
          <w:numId w:val="23"/>
        </w:numPr>
        <w:spacing w:after="0" w:line="288" w:lineRule="auto"/>
        <w:ind w:left="426"/>
        <w:rPr>
          <w:color w:val="000000"/>
          <w:sz w:val="20"/>
          <w:szCs w:val="20"/>
        </w:rPr>
      </w:pPr>
      <w:r w:rsidRPr="00E705CC">
        <w:rPr>
          <w:color w:val="000000"/>
          <w:sz w:val="20"/>
          <w:szCs w:val="20"/>
        </w:rPr>
        <w:t xml:space="preserve">Submission of </w:t>
      </w:r>
      <w:r w:rsidR="003915CF">
        <w:rPr>
          <w:color w:val="000000"/>
          <w:sz w:val="20"/>
          <w:szCs w:val="20"/>
        </w:rPr>
        <w:t>ALL</w:t>
      </w:r>
      <w:r w:rsidR="00262B86" w:rsidRPr="00E705CC">
        <w:rPr>
          <w:color w:val="000000"/>
          <w:sz w:val="20"/>
          <w:szCs w:val="20"/>
        </w:rPr>
        <w:t xml:space="preserve"> 4 draft and 4 final essays.</w:t>
      </w:r>
      <w:r w:rsidR="00FC6029">
        <w:rPr>
          <w:color w:val="000000"/>
          <w:sz w:val="20"/>
          <w:szCs w:val="20"/>
        </w:rPr>
        <w:t xml:space="preserve"> </w:t>
      </w:r>
      <w:r w:rsidR="00530655">
        <w:rPr>
          <w:color w:val="000000"/>
          <w:sz w:val="20"/>
          <w:szCs w:val="20"/>
        </w:rPr>
        <w:t>NO DRAFT, NO MARK!</w:t>
      </w:r>
      <w:r w:rsidR="00FC6029">
        <w:rPr>
          <w:color w:val="000000"/>
          <w:sz w:val="20"/>
          <w:szCs w:val="20"/>
        </w:rPr>
        <w:t xml:space="preserve"> </w:t>
      </w:r>
    </w:p>
    <w:p w14:paraId="4D0E2E6F" w14:textId="31B319A0" w:rsidR="0054263F" w:rsidRPr="00E705CC" w:rsidRDefault="0054263F" w:rsidP="00140DB5">
      <w:pPr>
        <w:numPr>
          <w:ilvl w:val="0"/>
          <w:numId w:val="23"/>
        </w:numPr>
        <w:spacing w:after="0" w:line="288" w:lineRule="auto"/>
        <w:ind w:left="426"/>
        <w:rPr>
          <w:color w:val="000000"/>
          <w:sz w:val="20"/>
          <w:szCs w:val="20"/>
        </w:rPr>
      </w:pPr>
      <w:r w:rsidRPr="00E705CC">
        <w:rPr>
          <w:color w:val="000000"/>
          <w:sz w:val="20"/>
          <w:szCs w:val="20"/>
        </w:rPr>
        <w:t xml:space="preserve">Submission of ALL completed </w:t>
      </w:r>
      <w:r w:rsidR="003915CF">
        <w:rPr>
          <w:color w:val="000000"/>
          <w:sz w:val="20"/>
          <w:szCs w:val="20"/>
        </w:rPr>
        <w:t>“Yellow” tutorial</w:t>
      </w:r>
      <w:r w:rsidRPr="00E705CC">
        <w:rPr>
          <w:color w:val="000000"/>
          <w:sz w:val="20"/>
          <w:szCs w:val="20"/>
        </w:rPr>
        <w:t xml:space="preserve"> </w:t>
      </w:r>
      <w:r w:rsidR="00D60D78">
        <w:rPr>
          <w:color w:val="000000"/>
          <w:sz w:val="20"/>
          <w:szCs w:val="20"/>
        </w:rPr>
        <w:t xml:space="preserve">weekly </w:t>
      </w:r>
      <w:r w:rsidRPr="00E705CC">
        <w:rPr>
          <w:color w:val="000000"/>
          <w:sz w:val="20"/>
          <w:szCs w:val="20"/>
        </w:rPr>
        <w:t xml:space="preserve">worksheets, either electronically or by hand to your </w:t>
      </w:r>
      <w:r w:rsidR="003915CF">
        <w:rPr>
          <w:color w:val="000000"/>
          <w:sz w:val="20"/>
          <w:szCs w:val="20"/>
        </w:rPr>
        <w:t xml:space="preserve">“Yellow” </w:t>
      </w:r>
      <w:r w:rsidRPr="00E705CC">
        <w:rPr>
          <w:color w:val="000000"/>
          <w:sz w:val="20"/>
          <w:szCs w:val="20"/>
        </w:rPr>
        <w:t xml:space="preserve">tutor. </w:t>
      </w:r>
    </w:p>
    <w:p w14:paraId="34183C0E" w14:textId="77777777" w:rsidR="00584285" w:rsidRPr="00486049" w:rsidRDefault="00140DB5" w:rsidP="00305B21">
      <w:pPr>
        <w:numPr>
          <w:ilvl w:val="0"/>
          <w:numId w:val="23"/>
        </w:numPr>
        <w:spacing w:after="0" w:line="288" w:lineRule="auto"/>
        <w:ind w:left="426"/>
        <w:rPr>
          <w:rFonts w:ascii="Calibri" w:eastAsia="Times New Roman" w:hAnsi="Calibri" w:cs="Times New Roman"/>
          <w:color w:val="000000"/>
          <w:sz w:val="20"/>
          <w:szCs w:val="20"/>
          <w:lang w:val="en-ZA" w:bidi="en-US"/>
        </w:rPr>
      </w:pPr>
      <w:r w:rsidRPr="00486049">
        <w:rPr>
          <w:color w:val="000000"/>
          <w:sz w:val="20"/>
          <w:szCs w:val="20"/>
        </w:rPr>
        <w:t xml:space="preserve">Writing the June and November examinations (4 exams in total). </w:t>
      </w:r>
    </w:p>
    <w:p w14:paraId="20C4B5DC" w14:textId="77777777" w:rsidR="00262B86" w:rsidRPr="00486049" w:rsidRDefault="00262B86" w:rsidP="00262B86">
      <w:pPr>
        <w:spacing w:after="0" w:line="288" w:lineRule="auto"/>
        <w:ind w:left="426"/>
        <w:rPr>
          <w:rFonts w:ascii="Calibri" w:eastAsia="Times New Roman" w:hAnsi="Calibri" w:cs="Times New Roman"/>
          <w:color w:val="000000"/>
          <w:sz w:val="20"/>
          <w:szCs w:val="20"/>
          <w:lang w:val="en-ZA" w:bidi="en-US"/>
        </w:rPr>
      </w:pPr>
    </w:p>
    <w:p w14:paraId="35818B6B" w14:textId="77777777" w:rsidR="00262B86" w:rsidRPr="00486049" w:rsidRDefault="00262B86" w:rsidP="00262B86">
      <w:pPr>
        <w:spacing w:after="0"/>
        <w:rPr>
          <w:b/>
          <w:color w:val="000000"/>
          <w:sz w:val="20"/>
          <w:szCs w:val="20"/>
        </w:rPr>
      </w:pPr>
      <w:r w:rsidRPr="00486049">
        <w:rPr>
          <w:b/>
          <w:color w:val="000000"/>
          <w:sz w:val="20"/>
          <w:szCs w:val="20"/>
        </w:rPr>
        <w:t xml:space="preserve">4.2 Tutorial attendance </w:t>
      </w:r>
      <w:r w:rsidRPr="00486049">
        <w:rPr>
          <w:b/>
          <w:color w:val="000000"/>
          <w:sz w:val="20"/>
          <w:szCs w:val="20"/>
        </w:rPr>
        <w:br/>
      </w:r>
    </w:p>
    <w:p w14:paraId="45CE6130" w14:textId="77777777" w:rsidR="00262B86" w:rsidRPr="00486049" w:rsidRDefault="00262B86" w:rsidP="00262B86">
      <w:pPr>
        <w:spacing w:after="0"/>
        <w:rPr>
          <w:b/>
          <w:color w:val="000000"/>
          <w:sz w:val="20"/>
          <w:szCs w:val="20"/>
        </w:rPr>
      </w:pPr>
      <w:r w:rsidRPr="00486049">
        <w:rPr>
          <w:b/>
          <w:color w:val="000000"/>
          <w:sz w:val="20"/>
          <w:szCs w:val="20"/>
        </w:rPr>
        <w:t>90% attendance of tutorials is a DP requirement.</w:t>
      </w:r>
    </w:p>
    <w:p w14:paraId="197335B2" w14:textId="77777777" w:rsidR="00262B86" w:rsidRPr="00486049" w:rsidRDefault="00262B86" w:rsidP="00262B86">
      <w:pPr>
        <w:spacing w:after="0"/>
        <w:rPr>
          <w:color w:val="000000"/>
          <w:sz w:val="20"/>
          <w:szCs w:val="20"/>
        </w:rPr>
      </w:pPr>
    </w:p>
    <w:p w14:paraId="73DFBD89" w14:textId="77777777" w:rsidR="00262B86" w:rsidRPr="00486049" w:rsidRDefault="00262B86" w:rsidP="00262B86">
      <w:pPr>
        <w:spacing w:after="0"/>
        <w:rPr>
          <w:color w:val="000000"/>
          <w:sz w:val="20"/>
          <w:szCs w:val="20"/>
        </w:rPr>
      </w:pPr>
      <w:r w:rsidRPr="00486049">
        <w:rPr>
          <w:color w:val="000000"/>
          <w:sz w:val="20"/>
          <w:szCs w:val="20"/>
        </w:rPr>
        <w:t>N.B. “Attendance” does NOT simply mean being present, but:</w:t>
      </w:r>
    </w:p>
    <w:p w14:paraId="697722BC" w14:textId="77777777" w:rsidR="00262B86" w:rsidRPr="00486049" w:rsidRDefault="00262B86" w:rsidP="00262B86">
      <w:pPr>
        <w:spacing w:after="0"/>
        <w:rPr>
          <w:color w:val="000000"/>
          <w:sz w:val="20"/>
          <w:szCs w:val="20"/>
        </w:rPr>
      </w:pPr>
      <w:r w:rsidRPr="00486049">
        <w:rPr>
          <w:color w:val="000000"/>
          <w:sz w:val="20"/>
          <w:szCs w:val="20"/>
        </w:rPr>
        <w:t xml:space="preserve"> </w:t>
      </w:r>
    </w:p>
    <w:p w14:paraId="1A7C6AC7" w14:textId="77777777" w:rsidR="00262B86" w:rsidRPr="00486049" w:rsidRDefault="00262B86" w:rsidP="00262B86">
      <w:pPr>
        <w:spacing w:after="0"/>
        <w:rPr>
          <w:color w:val="000000"/>
          <w:sz w:val="20"/>
          <w:szCs w:val="20"/>
        </w:rPr>
      </w:pPr>
      <w:r w:rsidRPr="00486049">
        <w:rPr>
          <w:color w:val="000000"/>
          <w:sz w:val="20"/>
          <w:szCs w:val="20"/>
        </w:rPr>
        <w:t>a) having read the prescribed work(s), at least as far as the section(s) that will be discussed in the tutorial; b) having read the tutorial sheet and prepared brief answers to the questions in advance; and c) having prepared whatever written work may be required.</w:t>
      </w:r>
    </w:p>
    <w:p w14:paraId="32191E06" w14:textId="77777777" w:rsidR="00262B86" w:rsidRPr="00486049" w:rsidRDefault="00262B86" w:rsidP="00262B86">
      <w:pPr>
        <w:spacing w:after="0"/>
        <w:rPr>
          <w:color w:val="000000"/>
          <w:sz w:val="20"/>
          <w:szCs w:val="20"/>
        </w:rPr>
      </w:pPr>
    </w:p>
    <w:p w14:paraId="08A19BD5" w14:textId="77777777" w:rsidR="00262B86" w:rsidRPr="00486049" w:rsidRDefault="00262B86" w:rsidP="00262B86">
      <w:pPr>
        <w:spacing w:after="0"/>
        <w:rPr>
          <w:color w:val="000000"/>
          <w:sz w:val="20"/>
          <w:szCs w:val="20"/>
        </w:rPr>
      </w:pPr>
      <w:r w:rsidRPr="00486049">
        <w:rPr>
          <w:b/>
          <w:color w:val="000000"/>
          <w:sz w:val="20"/>
          <w:szCs w:val="20"/>
        </w:rPr>
        <w:t>If you have NOT done all of the above, your tutor is within his/her right to mark you ‘absent’.</w:t>
      </w:r>
      <w:r w:rsidRPr="00486049">
        <w:rPr>
          <w:color w:val="000000"/>
          <w:sz w:val="20"/>
          <w:szCs w:val="20"/>
        </w:rPr>
        <w:t xml:space="preserve"> To arrive unprepared for a tutorial means that you will have very little of value to contribute and are basically sponging off the efforts of your tutor and fellow students, rather than trying to work independently.  </w:t>
      </w:r>
    </w:p>
    <w:p w14:paraId="3AE3F114" w14:textId="77777777" w:rsidR="00262B86" w:rsidRDefault="00262B86" w:rsidP="00262B86">
      <w:pPr>
        <w:spacing w:after="0"/>
        <w:rPr>
          <w:b/>
          <w:color w:val="000000"/>
          <w:sz w:val="20"/>
          <w:szCs w:val="20"/>
        </w:rPr>
      </w:pPr>
    </w:p>
    <w:p w14:paraId="23114A5C" w14:textId="77777777" w:rsidR="00FB5E0B" w:rsidRPr="00486049" w:rsidRDefault="00FB5E0B" w:rsidP="00262B86">
      <w:pPr>
        <w:spacing w:after="0"/>
        <w:rPr>
          <w:b/>
          <w:color w:val="000000"/>
          <w:sz w:val="20"/>
          <w:szCs w:val="20"/>
        </w:rPr>
      </w:pPr>
    </w:p>
    <w:p w14:paraId="55A456AB" w14:textId="77777777" w:rsidR="00262B86" w:rsidRPr="00486049" w:rsidRDefault="00262B86" w:rsidP="00262B86">
      <w:pPr>
        <w:spacing w:after="0"/>
        <w:rPr>
          <w:b/>
          <w:color w:val="000000"/>
          <w:sz w:val="20"/>
          <w:szCs w:val="20"/>
        </w:rPr>
      </w:pPr>
      <w:r w:rsidRPr="00486049">
        <w:rPr>
          <w:b/>
          <w:color w:val="000000"/>
          <w:sz w:val="20"/>
          <w:szCs w:val="20"/>
        </w:rPr>
        <w:t>4.3 Lecture attendance</w:t>
      </w:r>
    </w:p>
    <w:p w14:paraId="1C9DC620" w14:textId="77777777" w:rsidR="00262B86" w:rsidRPr="00486049" w:rsidRDefault="00262B86" w:rsidP="00262B86">
      <w:pPr>
        <w:spacing w:after="0"/>
        <w:rPr>
          <w:b/>
          <w:color w:val="000000"/>
          <w:sz w:val="20"/>
          <w:szCs w:val="20"/>
        </w:rPr>
      </w:pPr>
    </w:p>
    <w:p w14:paraId="6BC67198" w14:textId="77777777" w:rsidR="00262B86" w:rsidRPr="00486049" w:rsidRDefault="00262B86" w:rsidP="00262B86">
      <w:pPr>
        <w:spacing w:after="0"/>
        <w:rPr>
          <w:b/>
          <w:color w:val="000000"/>
          <w:sz w:val="20"/>
          <w:szCs w:val="20"/>
        </w:rPr>
      </w:pPr>
      <w:r w:rsidRPr="00486049">
        <w:rPr>
          <w:b/>
          <w:color w:val="000000"/>
          <w:sz w:val="20"/>
          <w:szCs w:val="20"/>
        </w:rPr>
        <w:t>N.B. Although lecture attendance is NOT an official DP requirement, attendance registers will be kept so that lecturers and the Office Administrator can monitor erratic attendance. On a monthly basis the Office Administrator will contact students who have consistently been defaulting, and she will inform the Course Coordinator</w:t>
      </w:r>
      <w:r w:rsidR="00F87109" w:rsidRPr="00486049">
        <w:rPr>
          <w:b/>
          <w:color w:val="000000"/>
          <w:sz w:val="20"/>
          <w:szCs w:val="20"/>
        </w:rPr>
        <w:t>s</w:t>
      </w:r>
      <w:r w:rsidRPr="00486049">
        <w:rPr>
          <w:b/>
          <w:color w:val="000000"/>
          <w:sz w:val="20"/>
          <w:szCs w:val="20"/>
        </w:rPr>
        <w:t xml:space="preserve"> accordingly.</w:t>
      </w:r>
    </w:p>
    <w:p w14:paraId="3700C85C" w14:textId="77777777" w:rsidR="00262B86" w:rsidRPr="00486049" w:rsidRDefault="00262B86" w:rsidP="00262B86">
      <w:pPr>
        <w:spacing w:after="0"/>
        <w:rPr>
          <w:b/>
          <w:color w:val="000000"/>
          <w:sz w:val="20"/>
          <w:szCs w:val="20"/>
        </w:rPr>
      </w:pPr>
    </w:p>
    <w:p w14:paraId="341339E1" w14:textId="77777777" w:rsidR="00262B86" w:rsidRPr="00486049" w:rsidRDefault="00262B86" w:rsidP="00262B86">
      <w:pPr>
        <w:spacing w:after="0"/>
        <w:rPr>
          <w:color w:val="000000"/>
          <w:sz w:val="20"/>
          <w:szCs w:val="20"/>
        </w:rPr>
      </w:pPr>
      <w:r w:rsidRPr="00486049">
        <w:rPr>
          <w:color w:val="000000"/>
          <w:sz w:val="20"/>
          <w:szCs w:val="20"/>
        </w:rPr>
        <w:t>You are strongly advised to attend ALL of your lectures, because the information with which you are provided is linked to your tutorials, assignments AND the kinds of questions you can expect in the examinations. In other words, there is a definite correlation between lecture attendance and essay/exam performance. By the same token, if you miss lectures on the assumption that exam papers from previous years will provide sufficient indication of the approach that has been adopted, you may find yourself baffled by the ACTUAL exam questions.</w:t>
      </w:r>
    </w:p>
    <w:p w14:paraId="60A03903" w14:textId="77777777" w:rsidR="00262B86" w:rsidRPr="00486049" w:rsidRDefault="00262B86" w:rsidP="00262B86">
      <w:pPr>
        <w:spacing w:after="0"/>
        <w:rPr>
          <w:color w:val="000000"/>
          <w:sz w:val="20"/>
          <w:szCs w:val="20"/>
        </w:rPr>
      </w:pPr>
    </w:p>
    <w:p w14:paraId="7DB824D8" w14:textId="1B83DD27" w:rsidR="00262B86" w:rsidRPr="00486049" w:rsidRDefault="00262B86" w:rsidP="00262B86">
      <w:pPr>
        <w:spacing w:after="0"/>
        <w:rPr>
          <w:color w:val="000000"/>
          <w:sz w:val="20"/>
          <w:szCs w:val="20"/>
        </w:rPr>
      </w:pPr>
      <w:r w:rsidRPr="00486049">
        <w:rPr>
          <w:color w:val="000000"/>
          <w:sz w:val="20"/>
          <w:szCs w:val="20"/>
        </w:rPr>
        <w:t>It is also important that you keep up with the material (lecture notes, articles, power point slides etc.) that lecturers post on RUconnected</w:t>
      </w:r>
      <w:r w:rsidRPr="0074260B">
        <w:rPr>
          <w:color w:val="000000"/>
          <w:sz w:val="20"/>
          <w:szCs w:val="20"/>
        </w:rPr>
        <w:t xml:space="preserve">. </w:t>
      </w:r>
      <w:r w:rsidR="0074260B" w:rsidRPr="0074260B">
        <w:rPr>
          <w:color w:val="000000"/>
          <w:sz w:val="20"/>
          <w:szCs w:val="20"/>
        </w:rPr>
        <w:t>T</w:t>
      </w:r>
      <w:r w:rsidRPr="00486049">
        <w:rPr>
          <w:color w:val="000000"/>
          <w:sz w:val="20"/>
          <w:szCs w:val="20"/>
        </w:rPr>
        <w:t xml:space="preserve">his material </w:t>
      </w:r>
      <w:r w:rsidR="0074260B">
        <w:rPr>
          <w:color w:val="000000"/>
          <w:sz w:val="20"/>
          <w:szCs w:val="20"/>
        </w:rPr>
        <w:t xml:space="preserve">is </w:t>
      </w:r>
      <w:r w:rsidRPr="00486049">
        <w:rPr>
          <w:color w:val="000000"/>
          <w:sz w:val="20"/>
          <w:szCs w:val="20"/>
        </w:rPr>
        <w:t>crucial, and you will be expected to familiarise yourself with it and to contact the relevant lecturer should you have any queries.</w:t>
      </w:r>
    </w:p>
    <w:p w14:paraId="1C6A5CDF" w14:textId="77777777" w:rsidR="00262B86" w:rsidRPr="00486049" w:rsidRDefault="00262B86" w:rsidP="00262B86">
      <w:pPr>
        <w:spacing w:after="0"/>
        <w:rPr>
          <w:b/>
          <w:color w:val="000000"/>
          <w:sz w:val="20"/>
          <w:szCs w:val="20"/>
        </w:rPr>
      </w:pPr>
    </w:p>
    <w:p w14:paraId="377987CA" w14:textId="77777777" w:rsidR="00262B86" w:rsidRPr="00486049" w:rsidRDefault="00262B86" w:rsidP="00262B86">
      <w:pPr>
        <w:spacing w:after="0"/>
        <w:rPr>
          <w:b/>
          <w:color w:val="000000"/>
          <w:sz w:val="20"/>
          <w:szCs w:val="20"/>
        </w:rPr>
      </w:pPr>
      <w:r w:rsidRPr="00486049">
        <w:rPr>
          <w:b/>
          <w:color w:val="000000"/>
          <w:sz w:val="20"/>
          <w:szCs w:val="20"/>
        </w:rPr>
        <w:t xml:space="preserve">4.4 Leave of absence (LOA) applications </w:t>
      </w:r>
    </w:p>
    <w:p w14:paraId="4C5B33BD" w14:textId="77777777" w:rsidR="00262B86" w:rsidRPr="00486049" w:rsidRDefault="00262B86" w:rsidP="00262B86">
      <w:pPr>
        <w:spacing w:after="0"/>
        <w:rPr>
          <w:color w:val="000000"/>
          <w:sz w:val="20"/>
          <w:szCs w:val="20"/>
        </w:rPr>
      </w:pPr>
    </w:p>
    <w:p w14:paraId="61DCADF4" w14:textId="77777777" w:rsidR="00262B86" w:rsidRPr="00486049" w:rsidRDefault="00262B86" w:rsidP="00262B86">
      <w:pPr>
        <w:spacing w:after="0"/>
        <w:rPr>
          <w:color w:val="000000"/>
          <w:sz w:val="20"/>
          <w:szCs w:val="20"/>
        </w:rPr>
      </w:pPr>
      <w:r w:rsidRPr="00486049">
        <w:rPr>
          <w:color w:val="000000"/>
          <w:sz w:val="20"/>
          <w:szCs w:val="20"/>
        </w:rPr>
        <w:t>If, on medical, compassionate or other valid grounds, you are unable to attend a tutorial (having already missed two during the course of the year) or are unable to submit an assignment by the due date, a Leave of Absence (LOA) form must be obtained from the Office Administrator, completed (supported by relevant documentation e.g. doctor’s certificate, letter from counsellor/parent/ warden, notification from sports body), and returned to her. She will then inform you whether your LOA has been granted. NO LOAs will be approved without valid supporting documents.</w:t>
      </w:r>
    </w:p>
    <w:p w14:paraId="6A0A50BD" w14:textId="77777777" w:rsidR="00262B86" w:rsidRPr="00486049" w:rsidRDefault="00262B86" w:rsidP="00262B86">
      <w:pPr>
        <w:spacing w:after="0"/>
        <w:rPr>
          <w:color w:val="000000"/>
          <w:sz w:val="20"/>
          <w:szCs w:val="20"/>
        </w:rPr>
      </w:pPr>
    </w:p>
    <w:p w14:paraId="28C86077" w14:textId="77777777" w:rsidR="00262B86" w:rsidRPr="00486049" w:rsidRDefault="00262B86" w:rsidP="00262B86">
      <w:pPr>
        <w:spacing w:after="0"/>
        <w:rPr>
          <w:color w:val="000000"/>
          <w:sz w:val="20"/>
          <w:szCs w:val="20"/>
        </w:rPr>
      </w:pPr>
      <w:r w:rsidRPr="00486049">
        <w:rPr>
          <w:b/>
          <w:color w:val="000000"/>
          <w:sz w:val="20"/>
          <w:szCs w:val="20"/>
        </w:rPr>
        <w:t>N.B. FAILURE TO SUBMIT LOA APPLICATIONS WILL RESULT IN THE LOSS OF YOUR DP, AND YOU WILL NOT BE PERMITTED TO CONTINUE THE COURSE OR TO WRITE THE EXAMINATIONS.</w:t>
      </w:r>
      <w:r w:rsidRPr="00486049">
        <w:rPr>
          <w:color w:val="000000"/>
          <w:sz w:val="20"/>
          <w:szCs w:val="20"/>
        </w:rPr>
        <w:t xml:space="preserve"> </w:t>
      </w:r>
    </w:p>
    <w:p w14:paraId="2A298E19" w14:textId="77777777" w:rsidR="00262B86" w:rsidRPr="00486049" w:rsidRDefault="00262B86" w:rsidP="00262B86">
      <w:pPr>
        <w:spacing w:after="0"/>
        <w:rPr>
          <w:color w:val="000000"/>
          <w:sz w:val="20"/>
          <w:szCs w:val="20"/>
        </w:rPr>
      </w:pPr>
    </w:p>
    <w:p w14:paraId="173D18E5" w14:textId="77777777" w:rsidR="00262B86" w:rsidRPr="00486049" w:rsidRDefault="00262B86" w:rsidP="00262B86">
      <w:pPr>
        <w:spacing w:after="0"/>
        <w:rPr>
          <w:color w:val="000000"/>
          <w:sz w:val="20"/>
          <w:szCs w:val="20"/>
        </w:rPr>
      </w:pPr>
      <w:r w:rsidRPr="00486049">
        <w:rPr>
          <w:b/>
          <w:color w:val="000000"/>
          <w:sz w:val="20"/>
          <w:szCs w:val="20"/>
        </w:rPr>
        <w:t>4.5 LOAs and missed tutorials</w:t>
      </w:r>
    </w:p>
    <w:p w14:paraId="1DF0CB6E" w14:textId="77777777" w:rsidR="00262B86" w:rsidRPr="00486049" w:rsidRDefault="00262B86" w:rsidP="00262B86">
      <w:pPr>
        <w:spacing w:after="0"/>
        <w:rPr>
          <w:color w:val="000000"/>
          <w:sz w:val="20"/>
          <w:szCs w:val="20"/>
        </w:rPr>
      </w:pPr>
    </w:p>
    <w:p w14:paraId="39B90451" w14:textId="77777777" w:rsidR="00262B86" w:rsidRPr="00486049" w:rsidRDefault="00262B86" w:rsidP="00262B86">
      <w:pPr>
        <w:spacing w:after="0"/>
        <w:rPr>
          <w:color w:val="000000"/>
          <w:sz w:val="20"/>
          <w:szCs w:val="20"/>
        </w:rPr>
      </w:pPr>
      <w:r w:rsidRPr="00486049">
        <w:rPr>
          <w:color w:val="000000"/>
          <w:sz w:val="20"/>
          <w:szCs w:val="20"/>
        </w:rPr>
        <w:t>Normally, an LOA application will only be considered if it is submitted before the scheduled tutorial. In exceptional circumstances, however, an LOA application may be submitted after the tutorial has taken place, provided this application is received within ONE WEEK of the missed tutorial.</w:t>
      </w:r>
    </w:p>
    <w:p w14:paraId="09E76A9A" w14:textId="77777777" w:rsidR="00262B86" w:rsidRPr="00486049" w:rsidRDefault="00262B86" w:rsidP="00262B86">
      <w:pPr>
        <w:spacing w:after="0"/>
        <w:rPr>
          <w:color w:val="000000"/>
          <w:sz w:val="20"/>
          <w:szCs w:val="20"/>
        </w:rPr>
      </w:pPr>
    </w:p>
    <w:p w14:paraId="0DF13AE3" w14:textId="77777777" w:rsidR="00262B86" w:rsidRPr="00486049" w:rsidRDefault="00262B86" w:rsidP="00262B86">
      <w:pPr>
        <w:spacing w:after="0"/>
        <w:rPr>
          <w:color w:val="000000"/>
          <w:sz w:val="20"/>
          <w:szCs w:val="20"/>
        </w:rPr>
      </w:pPr>
      <w:r w:rsidRPr="00486049">
        <w:rPr>
          <w:b/>
          <w:color w:val="000000"/>
          <w:sz w:val="20"/>
          <w:szCs w:val="20"/>
        </w:rPr>
        <w:t>N.B. It is YOUR responsibility to contact the Office Administrator to inform her that you are/were unable to attend a tutorial: LOAs submitted retroactively (i.e. AFTER seven days) will NOT be accepted.</w:t>
      </w:r>
    </w:p>
    <w:p w14:paraId="7A6CDEFE" w14:textId="77777777" w:rsidR="00262B86" w:rsidRPr="00486049" w:rsidRDefault="00262B86" w:rsidP="00262B86">
      <w:pPr>
        <w:spacing w:after="0"/>
        <w:rPr>
          <w:color w:val="000000"/>
          <w:sz w:val="20"/>
          <w:szCs w:val="20"/>
        </w:rPr>
      </w:pPr>
      <w:r w:rsidRPr="00486049">
        <w:rPr>
          <w:color w:val="000000"/>
          <w:sz w:val="20"/>
          <w:szCs w:val="20"/>
        </w:rPr>
        <w:t xml:space="preserve"> </w:t>
      </w:r>
    </w:p>
    <w:p w14:paraId="3DB3AFE2" w14:textId="77777777" w:rsidR="00262B86" w:rsidRPr="00486049" w:rsidRDefault="00262B86" w:rsidP="00262B86">
      <w:pPr>
        <w:spacing w:after="0"/>
        <w:rPr>
          <w:color w:val="000000"/>
          <w:sz w:val="20"/>
          <w:szCs w:val="20"/>
        </w:rPr>
      </w:pPr>
      <w:r w:rsidRPr="00486049">
        <w:rPr>
          <w:color w:val="000000"/>
          <w:sz w:val="20"/>
          <w:szCs w:val="20"/>
        </w:rPr>
        <w:t xml:space="preserve">At the end of each term, an email will be sent to students who have failed to attend the required number of tutorials and have not submitted LOA applications. The email will indicate that they have lost their DPs, and have </w:t>
      </w:r>
      <w:r w:rsidRPr="00486049">
        <w:rPr>
          <w:color w:val="000000"/>
          <w:sz w:val="20"/>
          <w:szCs w:val="20"/>
        </w:rPr>
        <w:lastRenderedPageBreak/>
        <w:t>one week in which to appeal against this ruling by submitting a DP Appeal form (available from the Office Administrator). This will be forwarded to the HOD, who will then inform students about the outcome of their appeals.</w:t>
      </w:r>
    </w:p>
    <w:p w14:paraId="316F4373" w14:textId="77777777" w:rsidR="00262B86" w:rsidRPr="00486049" w:rsidRDefault="00262B86" w:rsidP="00262B86">
      <w:pPr>
        <w:spacing w:after="0"/>
        <w:rPr>
          <w:color w:val="000000"/>
          <w:sz w:val="20"/>
          <w:szCs w:val="20"/>
        </w:rPr>
      </w:pPr>
    </w:p>
    <w:p w14:paraId="147B5E28" w14:textId="77777777" w:rsidR="00262B86" w:rsidRPr="00486049" w:rsidRDefault="00262B86" w:rsidP="00262B86">
      <w:pPr>
        <w:spacing w:after="0"/>
        <w:rPr>
          <w:b/>
          <w:color w:val="000000"/>
          <w:sz w:val="20"/>
          <w:szCs w:val="20"/>
        </w:rPr>
      </w:pPr>
      <w:r w:rsidRPr="00486049">
        <w:rPr>
          <w:b/>
          <w:color w:val="000000"/>
          <w:sz w:val="20"/>
          <w:szCs w:val="20"/>
        </w:rPr>
        <w:t>4.6 LOAs and extensions for assignments</w:t>
      </w:r>
    </w:p>
    <w:p w14:paraId="5BD7F407" w14:textId="77777777" w:rsidR="00262B86" w:rsidRPr="00486049" w:rsidRDefault="00262B86" w:rsidP="00262B86">
      <w:pPr>
        <w:spacing w:after="0"/>
        <w:rPr>
          <w:b/>
          <w:color w:val="000000"/>
          <w:sz w:val="20"/>
          <w:szCs w:val="20"/>
        </w:rPr>
      </w:pPr>
    </w:p>
    <w:p w14:paraId="06B9A609" w14:textId="53330A69" w:rsidR="00262B86" w:rsidRPr="00486049" w:rsidRDefault="00530655" w:rsidP="00262B86">
      <w:pPr>
        <w:spacing w:after="0"/>
        <w:rPr>
          <w:b/>
          <w:color w:val="000000"/>
          <w:sz w:val="20"/>
          <w:szCs w:val="20"/>
        </w:rPr>
      </w:pPr>
      <w:r w:rsidRPr="00530655">
        <w:rPr>
          <w:color w:val="000000"/>
          <w:sz w:val="20"/>
          <w:szCs w:val="20"/>
        </w:rPr>
        <w:t xml:space="preserve">EXTENSIONS FOR ASSIGNMENTS WILL </w:t>
      </w:r>
      <w:r w:rsidRPr="00530655">
        <w:rPr>
          <w:i/>
          <w:color w:val="000000"/>
          <w:sz w:val="20"/>
          <w:szCs w:val="20"/>
        </w:rPr>
        <w:t>ONLY</w:t>
      </w:r>
      <w:r w:rsidRPr="00530655">
        <w:rPr>
          <w:color w:val="000000"/>
          <w:sz w:val="20"/>
          <w:szCs w:val="20"/>
        </w:rPr>
        <w:t xml:space="preserve"> BE GRANTED ON VALID MEDICAL OR COMPASSIONATE GROUDS. </w:t>
      </w:r>
      <w:r w:rsidR="00262B86" w:rsidRPr="00530655">
        <w:rPr>
          <w:color w:val="000000"/>
          <w:sz w:val="20"/>
          <w:szCs w:val="20"/>
        </w:rPr>
        <w:t>L</w:t>
      </w:r>
      <w:r w:rsidR="00262B86" w:rsidRPr="00486049">
        <w:rPr>
          <w:color w:val="000000"/>
          <w:sz w:val="20"/>
          <w:szCs w:val="20"/>
        </w:rPr>
        <w:t xml:space="preserve">ecturers and tutors are </w:t>
      </w:r>
      <w:r w:rsidR="00262B86" w:rsidRPr="00530655">
        <w:rPr>
          <w:i/>
          <w:color w:val="000000"/>
          <w:sz w:val="20"/>
          <w:szCs w:val="20"/>
        </w:rPr>
        <w:t>NOT</w:t>
      </w:r>
      <w:r w:rsidR="00262B86" w:rsidRPr="00486049">
        <w:rPr>
          <w:color w:val="000000"/>
          <w:sz w:val="20"/>
          <w:szCs w:val="20"/>
        </w:rPr>
        <w:t xml:space="preserve"> empowered to grant students extensions; only the Office Administrator may do so.</w:t>
      </w:r>
    </w:p>
    <w:p w14:paraId="1B23538E" w14:textId="77777777" w:rsidR="00262B86" w:rsidRPr="00486049" w:rsidRDefault="00262B86" w:rsidP="00262B86">
      <w:pPr>
        <w:spacing w:after="0"/>
        <w:rPr>
          <w:b/>
          <w:color w:val="000000"/>
          <w:sz w:val="20"/>
          <w:szCs w:val="20"/>
        </w:rPr>
      </w:pPr>
    </w:p>
    <w:p w14:paraId="35492F7A" w14:textId="77777777" w:rsidR="00262B86" w:rsidRPr="00486049" w:rsidRDefault="00262B86" w:rsidP="00262B86">
      <w:pPr>
        <w:spacing w:after="0"/>
        <w:rPr>
          <w:b/>
          <w:color w:val="000000"/>
          <w:sz w:val="20"/>
          <w:szCs w:val="20"/>
        </w:rPr>
      </w:pPr>
      <w:r w:rsidRPr="00486049">
        <w:rPr>
          <w:b/>
          <w:color w:val="000000"/>
          <w:sz w:val="20"/>
          <w:szCs w:val="20"/>
        </w:rPr>
        <w:t xml:space="preserve">N.B. A maximum of ONE extension per semester will be granted. </w:t>
      </w:r>
    </w:p>
    <w:p w14:paraId="53AF1A56" w14:textId="77777777" w:rsidR="00262B86" w:rsidRPr="00486049" w:rsidRDefault="00262B86" w:rsidP="00262B86">
      <w:pPr>
        <w:spacing w:after="0"/>
        <w:rPr>
          <w:color w:val="000000"/>
          <w:sz w:val="20"/>
          <w:szCs w:val="20"/>
        </w:rPr>
      </w:pPr>
    </w:p>
    <w:p w14:paraId="7F9225DD" w14:textId="77777777" w:rsidR="0039253F" w:rsidRDefault="00262B86" w:rsidP="00262B86">
      <w:pPr>
        <w:spacing w:after="0"/>
        <w:rPr>
          <w:color w:val="000000"/>
          <w:sz w:val="20"/>
          <w:szCs w:val="20"/>
        </w:rPr>
      </w:pPr>
      <w:r w:rsidRPr="00486049">
        <w:rPr>
          <w:color w:val="000000"/>
          <w:sz w:val="20"/>
          <w:szCs w:val="20"/>
        </w:rPr>
        <w:t>Should you fail to submit an assignment on the due date, without having applied for an LOA (plus supporting documents), you will receive an email from the Office Administrator, who will indicate that the relevant assignment must</w:t>
      </w:r>
      <w:r w:rsidR="0039253F">
        <w:rPr>
          <w:color w:val="000000"/>
          <w:sz w:val="20"/>
          <w:szCs w:val="20"/>
        </w:rPr>
        <w:t xml:space="preserve"> be submitted within seven days.</w:t>
      </w:r>
    </w:p>
    <w:p w14:paraId="24C37A36" w14:textId="77777777" w:rsidR="0039253F" w:rsidRDefault="0039253F" w:rsidP="00262B86">
      <w:pPr>
        <w:spacing w:after="0"/>
        <w:rPr>
          <w:color w:val="000000"/>
          <w:sz w:val="20"/>
          <w:szCs w:val="20"/>
        </w:rPr>
      </w:pPr>
    </w:p>
    <w:p w14:paraId="7A3424E2" w14:textId="77777777" w:rsidR="0039253F" w:rsidRPr="00584285" w:rsidRDefault="0039253F" w:rsidP="0039253F">
      <w:pPr>
        <w:spacing w:after="0" w:line="240"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Assignments submitted after 10h30 and up to noon on the seventh day thereafter, without an accompanying LOA application form and supporting documentation, will be accepted for DP purposes, provided this does not occur more than twice in the year. </w:t>
      </w:r>
      <w:r w:rsidRPr="00584285">
        <w:rPr>
          <w:rFonts w:ascii="Calibri" w:eastAsia="Times New Roman" w:hAnsi="Calibri" w:cs="Times New Roman"/>
          <w:caps/>
          <w:color w:val="000000"/>
          <w:sz w:val="20"/>
          <w:szCs w:val="20"/>
          <w:lang w:val="en-ZA" w:bidi="en-US"/>
        </w:rPr>
        <w:t xml:space="preserve">Such assignments will, however, score “0”, and will therefore make no contribution towards your class record. </w:t>
      </w:r>
      <w:r w:rsidRPr="00584285">
        <w:rPr>
          <w:rFonts w:ascii="Calibri" w:eastAsia="Times New Roman" w:hAnsi="Calibri" w:cs="Times New Roman"/>
          <w:color w:val="000000"/>
          <w:sz w:val="20"/>
          <w:szCs w:val="20"/>
          <w:lang w:val="en-ZA" w:bidi="en-US"/>
        </w:rPr>
        <w:t xml:space="preserve">A third late submission, without an accompanying LOA application form, will not be accepted and will result in the loss of your DP. </w:t>
      </w:r>
    </w:p>
    <w:p w14:paraId="3D77E5F1" w14:textId="77777777" w:rsidR="0039253F" w:rsidRDefault="0039253F" w:rsidP="00262B86">
      <w:pPr>
        <w:spacing w:after="0"/>
        <w:rPr>
          <w:color w:val="000000"/>
          <w:sz w:val="20"/>
          <w:szCs w:val="20"/>
        </w:rPr>
      </w:pPr>
    </w:p>
    <w:p w14:paraId="3BBD217F" w14:textId="77777777" w:rsidR="00262B86" w:rsidRPr="00486049" w:rsidRDefault="00262B86" w:rsidP="00262B86">
      <w:pPr>
        <w:spacing w:after="0"/>
        <w:rPr>
          <w:color w:val="000000"/>
          <w:sz w:val="20"/>
          <w:szCs w:val="20"/>
        </w:rPr>
      </w:pPr>
      <w:r w:rsidRPr="00486049">
        <w:rPr>
          <w:color w:val="000000"/>
          <w:sz w:val="20"/>
          <w:szCs w:val="20"/>
        </w:rPr>
        <w:t xml:space="preserve">Students who </w:t>
      </w:r>
      <w:r w:rsidR="00D4799C">
        <w:rPr>
          <w:color w:val="000000"/>
          <w:sz w:val="20"/>
          <w:szCs w:val="20"/>
        </w:rPr>
        <w:t xml:space="preserve">lose their </w:t>
      </w:r>
      <w:r w:rsidRPr="00486049">
        <w:rPr>
          <w:color w:val="000000"/>
          <w:sz w:val="20"/>
          <w:szCs w:val="20"/>
        </w:rPr>
        <w:t>D</w:t>
      </w:r>
      <w:r w:rsidR="00D4799C">
        <w:rPr>
          <w:color w:val="000000"/>
          <w:sz w:val="20"/>
          <w:szCs w:val="20"/>
        </w:rPr>
        <w:t xml:space="preserve">Ps </w:t>
      </w:r>
      <w:r w:rsidRPr="00486049">
        <w:rPr>
          <w:color w:val="000000"/>
          <w:sz w:val="20"/>
          <w:szCs w:val="20"/>
        </w:rPr>
        <w:t>have one week in which to appeal against this ruling by completing and submitting the relevant DP Appeal form (available from the Office Administrator), who will then inform them of the outcome of their appeals.</w:t>
      </w:r>
    </w:p>
    <w:p w14:paraId="61BAE1E5" w14:textId="77777777" w:rsidR="0054263F" w:rsidRPr="00486049" w:rsidRDefault="0054263F" w:rsidP="00262B86">
      <w:pPr>
        <w:spacing w:after="0"/>
        <w:rPr>
          <w:b/>
          <w:color w:val="000000"/>
          <w:sz w:val="20"/>
          <w:szCs w:val="20"/>
        </w:rPr>
      </w:pPr>
    </w:p>
    <w:p w14:paraId="68235102" w14:textId="77777777" w:rsidR="00530655" w:rsidRDefault="00530655" w:rsidP="00262B86">
      <w:pPr>
        <w:spacing w:after="0"/>
        <w:rPr>
          <w:b/>
          <w:color w:val="000000"/>
          <w:sz w:val="20"/>
          <w:szCs w:val="20"/>
        </w:rPr>
      </w:pPr>
    </w:p>
    <w:p w14:paraId="2DE7A506" w14:textId="77777777" w:rsidR="00530655" w:rsidRDefault="00530655" w:rsidP="00262B86">
      <w:pPr>
        <w:spacing w:after="0"/>
        <w:rPr>
          <w:b/>
          <w:color w:val="000000"/>
          <w:sz w:val="20"/>
          <w:szCs w:val="20"/>
        </w:rPr>
      </w:pPr>
    </w:p>
    <w:p w14:paraId="2AB2B537" w14:textId="77777777" w:rsidR="00530655" w:rsidRDefault="00530655" w:rsidP="00262B86">
      <w:pPr>
        <w:spacing w:after="0"/>
        <w:rPr>
          <w:b/>
          <w:color w:val="000000"/>
          <w:sz w:val="20"/>
          <w:szCs w:val="20"/>
        </w:rPr>
      </w:pPr>
    </w:p>
    <w:p w14:paraId="59790972" w14:textId="77777777" w:rsidR="00262B86" w:rsidRPr="00486049" w:rsidRDefault="00262B86" w:rsidP="00262B86">
      <w:pPr>
        <w:spacing w:after="0"/>
        <w:rPr>
          <w:b/>
          <w:color w:val="000000"/>
          <w:sz w:val="20"/>
          <w:szCs w:val="20"/>
        </w:rPr>
      </w:pPr>
      <w:r w:rsidRPr="00486049">
        <w:rPr>
          <w:b/>
          <w:color w:val="000000"/>
          <w:sz w:val="20"/>
          <w:szCs w:val="20"/>
        </w:rPr>
        <w:lastRenderedPageBreak/>
        <w:t xml:space="preserve">4.7 Submission of draft essays </w:t>
      </w:r>
    </w:p>
    <w:p w14:paraId="136C52E7" w14:textId="77777777" w:rsidR="00262B86" w:rsidRPr="00486049" w:rsidRDefault="00262B86" w:rsidP="00262B86">
      <w:pPr>
        <w:spacing w:after="0"/>
        <w:rPr>
          <w:color w:val="000000"/>
          <w:sz w:val="20"/>
          <w:szCs w:val="20"/>
        </w:rPr>
      </w:pPr>
    </w:p>
    <w:p w14:paraId="3DB51E64" w14:textId="77777777" w:rsidR="00262B86" w:rsidRPr="00486049" w:rsidRDefault="00262B86" w:rsidP="00262B86">
      <w:pPr>
        <w:spacing w:after="0"/>
        <w:rPr>
          <w:color w:val="000000"/>
          <w:sz w:val="20"/>
          <w:szCs w:val="20"/>
        </w:rPr>
      </w:pPr>
      <w:r w:rsidRPr="00486049">
        <w:rPr>
          <w:color w:val="000000"/>
          <w:sz w:val="20"/>
          <w:szCs w:val="20"/>
        </w:rPr>
        <w:t xml:space="preserve">English I students will be required </w:t>
      </w:r>
      <w:r w:rsidRPr="00E705CC">
        <w:rPr>
          <w:color w:val="000000"/>
          <w:sz w:val="20"/>
          <w:szCs w:val="20"/>
        </w:rPr>
        <w:t>to submit drafts of their four essays</w:t>
      </w:r>
      <w:r w:rsidRPr="00486049">
        <w:rPr>
          <w:color w:val="000000"/>
          <w:sz w:val="20"/>
          <w:szCs w:val="20"/>
        </w:rPr>
        <w:t xml:space="preserve"> on a date approximately two to three weeks before the final submission of the essay in revised form (with the earlier draft attached).</w:t>
      </w:r>
    </w:p>
    <w:p w14:paraId="685BBE30" w14:textId="77777777" w:rsidR="00262B86" w:rsidRPr="00486049" w:rsidRDefault="00262B86" w:rsidP="00262B86">
      <w:pPr>
        <w:spacing w:after="0"/>
        <w:rPr>
          <w:color w:val="000000"/>
          <w:sz w:val="20"/>
          <w:szCs w:val="20"/>
        </w:rPr>
      </w:pPr>
    </w:p>
    <w:p w14:paraId="229C2BCE" w14:textId="77777777" w:rsidR="00E705CC" w:rsidRDefault="00262B86" w:rsidP="00E705CC">
      <w:pPr>
        <w:spacing w:after="0"/>
        <w:rPr>
          <w:b/>
          <w:color w:val="000000"/>
          <w:sz w:val="20"/>
          <w:szCs w:val="20"/>
        </w:rPr>
      </w:pPr>
      <w:r w:rsidRPr="00486049">
        <w:rPr>
          <w:b/>
          <w:color w:val="000000"/>
          <w:sz w:val="20"/>
          <w:szCs w:val="20"/>
        </w:rPr>
        <w:t>N.B. Students who do NOT submit a draf</w:t>
      </w:r>
      <w:r w:rsidR="00B816BB">
        <w:rPr>
          <w:b/>
          <w:color w:val="000000"/>
          <w:sz w:val="20"/>
          <w:szCs w:val="20"/>
        </w:rPr>
        <w:t>t essay, or who do NOT attach the annotated draft</w:t>
      </w:r>
      <w:r w:rsidRPr="00486049">
        <w:rPr>
          <w:b/>
          <w:color w:val="000000"/>
          <w:sz w:val="20"/>
          <w:szCs w:val="20"/>
        </w:rPr>
        <w:t xml:space="preserve"> to their final revised version, will be awarded “0”. THE FINAL SUBMISSION WILL NOT BE MARKED OR ANNOTATED BY THEIR TUTOR.</w:t>
      </w:r>
    </w:p>
    <w:p w14:paraId="5C4934AF" w14:textId="77777777" w:rsidR="00E705CC" w:rsidRDefault="00E705CC" w:rsidP="00E705CC">
      <w:pPr>
        <w:spacing w:after="0"/>
        <w:rPr>
          <w:b/>
          <w:color w:val="000000"/>
          <w:sz w:val="20"/>
          <w:szCs w:val="20"/>
        </w:rPr>
      </w:pPr>
    </w:p>
    <w:p w14:paraId="7F76F5E9" w14:textId="77777777" w:rsidR="00E705CC" w:rsidRPr="00E705CC" w:rsidRDefault="00E705CC" w:rsidP="00E705CC">
      <w:pPr>
        <w:spacing w:after="0"/>
        <w:rPr>
          <w:b/>
          <w:color w:val="000000"/>
          <w:sz w:val="20"/>
          <w:szCs w:val="20"/>
        </w:rPr>
      </w:pPr>
    </w:p>
    <w:p w14:paraId="11C4F1C5"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5. LECTURES</w:t>
      </w:r>
    </w:p>
    <w:p w14:paraId="4B7BCB70" w14:textId="77777777"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p>
    <w:p w14:paraId="67385C5B"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 xml:space="preserve">Listening, thinking and learning </w:t>
      </w:r>
    </w:p>
    <w:p w14:paraId="783BF2A3" w14:textId="77777777"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p>
    <w:p w14:paraId="2ED8406A" w14:textId="77777777" w:rsidR="00584285" w:rsidRPr="00584285" w:rsidRDefault="00584285" w:rsidP="00584285">
      <w:pPr>
        <w:spacing w:after="0" w:line="288" w:lineRule="auto"/>
        <w:rPr>
          <w:rFonts w:ascii="Calibri" w:eastAsia="Times New Roman" w:hAnsi="Calibri" w:cs="Times New Roman"/>
          <w:b/>
          <w:color w:val="000000"/>
          <w:sz w:val="20"/>
          <w:szCs w:val="20"/>
          <w:lang w:val="en-ZA" w:bidi="en-US"/>
        </w:rPr>
      </w:pPr>
      <w:r w:rsidRPr="00584285">
        <w:rPr>
          <w:rFonts w:ascii="Calibri" w:eastAsia="Times New Roman" w:hAnsi="Calibri" w:cs="Times New Roman"/>
          <w:b/>
          <w:color w:val="000000"/>
          <w:sz w:val="20"/>
          <w:szCs w:val="20"/>
          <w:lang w:val="en-ZA" w:bidi="en-US"/>
        </w:rPr>
        <w:t>ALWAYS TAKE THE PRESC</w:t>
      </w:r>
      <w:r w:rsidR="00EB0B6A">
        <w:rPr>
          <w:rFonts w:ascii="Calibri" w:eastAsia="Times New Roman" w:hAnsi="Calibri" w:cs="Times New Roman"/>
          <w:b/>
          <w:color w:val="000000"/>
          <w:sz w:val="20"/>
          <w:szCs w:val="20"/>
          <w:lang w:val="en-ZA" w:bidi="en-US"/>
        </w:rPr>
        <w:t>RIBED TEXT WITH YOU TO LECTURES.</w:t>
      </w:r>
    </w:p>
    <w:p w14:paraId="392BFD3F"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679F3273"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Lectures are occasions on which a transfer of specific information about a prescribed text takes place, and lecturers often range widely in their discussions in order to incorporate philosophical or theoretical arguments, biographical evidence, and historical contextualisation. They also vary considerably in their styles: some will read from prepared lecture notes, while others will speak more informally. Note-taking is a skill which you will gradually acquire: while it helps to be able to jot down the important points made in a lecture, do not expect to be able to record every aspect of a complex argument. Cultivate a habit of attentive listening, rather than one of speed-writing. Your lecturer will often be well satisfied if only a single idea conveyed in a lecture serves to stimulate you to further thought and reading. Most lecturers will also supply you with a list of recommended readings to be found in the library or online.</w:t>
      </w:r>
    </w:p>
    <w:p w14:paraId="615F5A70"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221D73C6"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lastRenderedPageBreak/>
        <w:t>Lectures will assist you to gain an idea of what sort of approach toward a text is being employed, so that your own thinking and reading can be usefully directed. Although the knowledge and understanding conveyed in a lecture can sometimes be found elsewhere, it will seldom be available in a form as distilled, synthesised and accessible as the lecture itself. Students who miss lectures will find themselves ill-prepared for tutorials, assignments and, most importantly, exams.</w:t>
      </w:r>
    </w:p>
    <w:p w14:paraId="5EEF3AC9"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1AAF1247"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495CFECA"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6. TUTORIALS</w:t>
      </w:r>
    </w:p>
    <w:p w14:paraId="0FA772CA" w14:textId="77777777"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p>
    <w:p w14:paraId="25EB55F9"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Reading, thinking, talking and writing</w:t>
      </w:r>
    </w:p>
    <w:p w14:paraId="504DF9D6" w14:textId="77777777"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p>
    <w:p w14:paraId="5A76726A" w14:textId="77777777" w:rsidR="00584285" w:rsidRPr="00EB0B6A" w:rsidRDefault="00584285" w:rsidP="00584285">
      <w:pPr>
        <w:spacing w:after="0" w:line="288" w:lineRule="auto"/>
        <w:rPr>
          <w:rFonts w:ascii="Calibri" w:eastAsia="Times New Roman" w:hAnsi="Calibri" w:cs="Times New Roman"/>
          <w:b/>
          <w:color w:val="000000"/>
          <w:sz w:val="20"/>
          <w:szCs w:val="20"/>
          <w:lang w:val="en-ZA" w:bidi="en-US"/>
        </w:rPr>
      </w:pPr>
      <w:r w:rsidRPr="00EB0B6A">
        <w:rPr>
          <w:rFonts w:ascii="Calibri" w:eastAsia="Times New Roman" w:hAnsi="Calibri" w:cs="Times New Roman"/>
          <w:b/>
          <w:color w:val="000000"/>
          <w:sz w:val="20"/>
          <w:szCs w:val="20"/>
          <w:lang w:val="en-ZA" w:bidi="en-US"/>
        </w:rPr>
        <w:t>ALWAYS BRING THE RELEVANT TEXT AND TUTOR</w:t>
      </w:r>
      <w:r w:rsidR="00EB0B6A">
        <w:rPr>
          <w:rFonts w:ascii="Calibri" w:eastAsia="Times New Roman" w:hAnsi="Calibri" w:cs="Times New Roman"/>
          <w:b/>
          <w:color w:val="000000"/>
          <w:sz w:val="20"/>
          <w:szCs w:val="20"/>
          <w:lang w:val="en-ZA" w:bidi="en-US"/>
        </w:rPr>
        <w:t>IAL SHEET WITH YOU TO TUTORIALS.</w:t>
      </w:r>
    </w:p>
    <w:p w14:paraId="0D102706"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3FB5D4D7"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There is much enjoyment to be had in reading, thinking, talking, and writing about literature. Success in English studies depends upon bringing to these four fundamental skills your own particular gifts of insight, temperament, literary critical skills and energy, and trying to achieve a sufficient degree of competence to significantly enhance your enjoyment and understanding of the texts you study.</w:t>
      </w:r>
    </w:p>
    <w:p w14:paraId="3DB316C5"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1A7D552A"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Tutorials (consisting of no more than 15 students) provide a regular opportunity to practise three of the above skills – reading, thinking and talking – and to prepare for exercising the fourth in written assignments. Joining in the discussion is important: a tutorial is a collective undertaking, and you have a responsibility to your fellow students to participate. They and your tutor are not there to judge you, but to learn with and from you. Try to overcome your shyness, and work on the premise that your opinion is as valuable as anybody else’s. Feel free, too, to introduce new questions or ideas if you think they are relevant to the discussion.</w:t>
      </w:r>
    </w:p>
    <w:p w14:paraId="5538FEAE"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068F2B90"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Your tutor will chair the discussion and try to respond to any difficulties that arise, but it is NOT the sole responsibility of tutor</w:t>
      </w:r>
      <w:r w:rsidR="00716E21">
        <w:rPr>
          <w:rFonts w:ascii="Calibri" w:eastAsia="Times New Roman" w:hAnsi="Calibri" w:cs="Times New Roman"/>
          <w:color w:val="000000"/>
          <w:sz w:val="20"/>
          <w:szCs w:val="20"/>
          <w:lang w:val="en-ZA" w:bidi="en-US"/>
        </w:rPr>
        <w:t>s</w:t>
      </w:r>
      <w:r w:rsidRPr="00584285">
        <w:rPr>
          <w:rFonts w:ascii="Calibri" w:eastAsia="Times New Roman" w:hAnsi="Calibri" w:cs="Times New Roman"/>
          <w:color w:val="000000"/>
          <w:sz w:val="20"/>
          <w:szCs w:val="20"/>
          <w:lang w:val="en-ZA" w:bidi="en-US"/>
        </w:rPr>
        <w:t xml:space="preserve"> to ensure that an interesting and stimulating discussion occurs – nor can you expect from </w:t>
      </w:r>
      <w:r w:rsidR="00E17F9A">
        <w:rPr>
          <w:rFonts w:ascii="Calibri" w:eastAsia="Times New Roman" w:hAnsi="Calibri" w:cs="Times New Roman"/>
          <w:color w:val="000000"/>
          <w:sz w:val="20"/>
          <w:szCs w:val="20"/>
          <w:lang w:val="en-ZA" w:bidi="en-US"/>
        </w:rPr>
        <w:t>them</w:t>
      </w:r>
      <w:r w:rsidRPr="00584285">
        <w:rPr>
          <w:rFonts w:ascii="Calibri" w:eastAsia="Times New Roman" w:hAnsi="Calibri" w:cs="Times New Roman"/>
          <w:color w:val="000000"/>
          <w:sz w:val="20"/>
          <w:szCs w:val="20"/>
          <w:lang w:val="en-ZA" w:bidi="en-US"/>
        </w:rPr>
        <w:t xml:space="preserve"> ‘the last word’ on any issue being discussed.</w:t>
      </w:r>
    </w:p>
    <w:p w14:paraId="3D86D854"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7925DE03"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It is important to be prepared, to have done the required reading, and to have given the questions on the tutorial sheet considerable thought: the benefit you receive from a tutorial depends to a significant extent on how much you are prepared to put into it.  </w:t>
      </w:r>
    </w:p>
    <w:p w14:paraId="3CC30E94"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2213166A"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Your tutor is also available for individual consultation, by appointment (as are all your lecturers).</w:t>
      </w:r>
    </w:p>
    <w:p w14:paraId="514FA165" w14:textId="77777777" w:rsidR="00584285" w:rsidRDefault="00584285" w:rsidP="00584285">
      <w:pPr>
        <w:spacing w:after="0" w:line="288" w:lineRule="auto"/>
        <w:rPr>
          <w:rFonts w:ascii="Calibri" w:eastAsia="Times New Roman" w:hAnsi="Calibri" w:cs="Times New Roman"/>
          <w:color w:val="000000"/>
          <w:sz w:val="20"/>
          <w:szCs w:val="20"/>
          <w:lang w:val="en-ZA" w:bidi="en-US"/>
        </w:rPr>
      </w:pPr>
    </w:p>
    <w:p w14:paraId="5DD0D429" w14:textId="4C61A6F1" w:rsidR="0039253F" w:rsidRPr="00584285" w:rsidRDefault="00CA53BD" w:rsidP="00584285">
      <w:pPr>
        <w:spacing w:after="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 Tutorials are colour-coded into GREEN and YELLOW tutorials. GREEN tutoria</w:t>
      </w:r>
      <w:r w:rsidR="0075275B">
        <w:rPr>
          <w:rFonts w:ascii="Calibri" w:eastAsia="Times New Roman" w:hAnsi="Calibri" w:cs="Times New Roman"/>
          <w:color w:val="000000"/>
          <w:sz w:val="20"/>
          <w:szCs w:val="20"/>
          <w:lang w:val="en-ZA" w:bidi="en-US"/>
        </w:rPr>
        <w:t>ls are primar</w:t>
      </w:r>
      <w:r w:rsidR="00E94E73">
        <w:rPr>
          <w:rFonts w:ascii="Calibri" w:eastAsia="Times New Roman" w:hAnsi="Calibri" w:cs="Times New Roman"/>
          <w:color w:val="000000"/>
          <w:sz w:val="20"/>
          <w:szCs w:val="20"/>
          <w:lang w:val="en-ZA" w:bidi="en-US"/>
        </w:rPr>
        <w:t>ily content-based and are design</w:t>
      </w:r>
      <w:r w:rsidR="0075275B">
        <w:rPr>
          <w:rFonts w:ascii="Calibri" w:eastAsia="Times New Roman" w:hAnsi="Calibri" w:cs="Times New Roman"/>
          <w:color w:val="000000"/>
          <w:sz w:val="20"/>
          <w:szCs w:val="20"/>
          <w:lang w:val="en-ZA" w:bidi="en-US"/>
        </w:rPr>
        <w:t xml:space="preserve">ed, </w:t>
      </w:r>
      <w:r w:rsidR="006C1D70">
        <w:rPr>
          <w:rFonts w:ascii="Calibri" w:eastAsia="Times New Roman" w:hAnsi="Calibri" w:cs="Times New Roman"/>
          <w:color w:val="000000"/>
          <w:sz w:val="20"/>
          <w:szCs w:val="20"/>
          <w:lang w:val="en-ZA" w:bidi="en-US"/>
        </w:rPr>
        <w:t>by way of prescribed exercises and group discussions</w:t>
      </w:r>
      <w:r w:rsidR="0075275B">
        <w:rPr>
          <w:rFonts w:ascii="Calibri" w:eastAsia="Times New Roman" w:hAnsi="Calibri" w:cs="Times New Roman"/>
          <w:color w:val="000000"/>
          <w:sz w:val="20"/>
          <w:szCs w:val="20"/>
          <w:lang w:val="en-ZA" w:bidi="en-US"/>
        </w:rPr>
        <w:t>,</w:t>
      </w:r>
      <w:r w:rsidR="006C1D70">
        <w:rPr>
          <w:rFonts w:ascii="Calibri" w:eastAsia="Times New Roman" w:hAnsi="Calibri" w:cs="Times New Roman"/>
          <w:color w:val="000000"/>
          <w:sz w:val="20"/>
          <w:szCs w:val="20"/>
          <w:lang w:val="en-ZA" w:bidi="en-US"/>
        </w:rPr>
        <w:t xml:space="preserve"> </w:t>
      </w:r>
      <w:r>
        <w:rPr>
          <w:rFonts w:ascii="Calibri" w:eastAsia="Times New Roman" w:hAnsi="Calibri" w:cs="Times New Roman"/>
          <w:color w:val="000000"/>
          <w:sz w:val="20"/>
          <w:szCs w:val="20"/>
          <w:lang w:val="en-ZA" w:bidi="en-US"/>
        </w:rPr>
        <w:t>to enhance your lectures. YELLOW tutorials</w:t>
      </w:r>
      <w:r w:rsidR="00D60D78">
        <w:rPr>
          <w:rFonts w:ascii="Calibri" w:eastAsia="Times New Roman" w:hAnsi="Calibri" w:cs="Times New Roman"/>
          <w:color w:val="000000"/>
          <w:sz w:val="20"/>
          <w:szCs w:val="20"/>
          <w:lang w:val="en-ZA" w:bidi="en-US"/>
        </w:rPr>
        <w:t xml:space="preserve"> are more skills-oriented and include weekly written exercises. These are vital to developing the skills of literary criticism,</w:t>
      </w:r>
      <w:r>
        <w:rPr>
          <w:rFonts w:ascii="Calibri" w:eastAsia="Times New Roman" w:hAnsi="Calibri" w:cs="Times New Roman"/>
          <w:color w:val="000000"/>
          <w:sz w:val="20"/>
          <w:szCs w:val="20"/>
          <w:lang w:val="en-ZA" w:bidi="en-US"/>
        </w:rPr>
        <w:t xml:space="preserve"> and </w:t>
      </w:r>
      <w:r w:rsidR="00D60D78">
        <w:rPr>
          <w:rFonts w:ascii="Calibri" w:eastAsia="Times New Roman" w:hAnsi="Calibri" w:cs="Times New Roman"/>
          <w:color w:val="000000"/>
          <w:sz w:val="20"/>
          <w:szCs w:val="20"/>
          <w:lang w:val="en-ZA" w:bidi="en-US"/>
        </w:rPr>
        <w:t>must be done timeously, thoroughly and independently.</w:t>
      </w:r>
      <w:r>
        <w:rPr>
          <w:rFonts w:ascii="Calibri" w:eastAsia="Times New Roman" w:hAnsi="Calibri" w:cs="Times New Roman"/>
          <w:color w:val="000000"/>
          <w:sz w:val="20"/>
          <w:szCs w:val="20"/>
          <w:lang w:val="en-ZA" w:bidi="en-US"/>
        </w:rPr>
        <w:t xml:space="preserve"> </w:t>
      </w:r>
    </w:p>
    <w:p w14:paraId="594E531A" w14:textId="77777777" w:rsidR="00FC03CE" w:rsidRDefault="00FC03CE" w:rsidP="00584285">
      <w:pPr>
        <w:keepNext/>
        <w:spacing w:after="0" w:line="288" w:lineRule="auto"/>
        <w:rPr>
          <w:rFonts w:ascii="Calibri" w:eastAsia="Times New Roman" w:hAnsi="Calibri" w:cs="Times New Roman"/>
          <w:b/>
          <w:color w:val="000000"/>
          <w:sz w:val="24"/>
          <w:szCs w:val="24"/>
          <w:lang w:val="en-ZA" w:bidi="en-US"/>
        </w:rPr>
      </w:pPr>
    </w:p>
    <w:p w14:paraId="2CD6E756" w14:textId="77777777" w:rsidR="00FC03CE" w:rsidRDefault="00FC03CE" w:rsidP="00584285">
      <w:pPr>
        <w:keepNext/>
        <w:spacing w:after="0" w:line="288" w:lineRule="auto"/>
        <w:rPr>
          <w:rFonts w:ascii="Calibri" w:eastAsia="Times New Roman" w:hAnsi="Calibri" w:cs="Times New Roman"/>
          <w:b/>
          <w:color w:val="000000"/>
          <w:sz w:val="24"/>
          <w:szCs w:val="24"/>
          <w:lang w:val="en-ZA" w:bidi="en-US"/>
        </w:rPr>
      </w:pPr>
    </w:p>
    <w:p w14:paraId="2F6813D2" w14:textId="53A99AE6"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7. ASSIG</w:t>
      </w:r>
      <w:r w:rsidR="00CA53BD">
        <w:rPr>
          <w:rFonts w:ascii="Calibri" w:eastAsia="Times New Roman" w:hAnsi="Calibri" w:cs="Times New Roman"/>
          <w:b/>
          <w:color w:val="000000"/>
          <w:sz w:val="24"/>
          <w:szCs w:val="24"/>
          <w:lang w:val="en-ZA" w:bidi="en-US"/>
        </w:rPr>
        <w:t xml:space="preserve">NMENTS: </w:t>
      </w:r>
      <w:r w:rsidRPr="00584285">
        <w:rPr>
          <w:rFonts w:ascii="Calibri" w:eastAsia="Times New Roman" w:hAnsi="Calibri" w:cs="Times New Roman"/>
          <w:b/>
          <w:color w:val="000000"/>
          <w:sz w:val="24"/>
          <w:szCs w:val="24"/>
          <w:lang w:val="en-ZA" w:bidi="en-US"/>
        </w:rPr>
        <w:t>E</w:t>
      </w:r>
      <w:r w:rsidR="00CA53BD">
        <w:rPr>
          <w:rFonts w:ascii="Calibri" w:eastAsia="Times New Roman" w:hAnsi="Calibri" w:cs="Times New Roman"/>
          <w:b/>
          <w:color w:val="000000"/>
          <w:sz w:val="24"/>
          <w:szCs w:val="24"/>
          <w:lang w:val="en-ZA" w:bidi="en-US"/>
        </w:rPr>
        <w:t>ssays, exercises and worksheets</w:t>
      </w:r>
    </w:p>
    <w:p w14:paraId="46CD1A7B"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457DCD8E" w14:textId="6ED1DE7A" w:rsidR="00584285" w:rsidRPr="00584285" w:rsidRDefault="00D60D78" w:rsidP="00584285">
      <w:pPr>
        <w:spacing w:after="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Y</w:t>
      </w:r>
      <w:r w:rsidR="00584285" w:rsidRPr="00584285">
        <w:rPr>
          <w:rFonts w:ascii="Calibri" w:eastAsia="Times New Roman" w:hAnsi="Calibri" w:cs="Times New Roman"/>
          <w:color w:val="000000"/>
          <w:sz w:val="20"/>
          <w:szCs w:val="20"/>
          <w:lang w:val="en-ZA" w:bidi="en-US"/>
        </w:rPr>
        <w:t xml:space="preserve">ou will be expected </w:t>
      </w:r>
      <w:r w:rsidR="006C1D70">
        <w:rPr>
          <w:rFonts w:ascii="Calibri" w:eastAsia="Times New Roman" w:hAnsi="Calibri" w:cs="Times New Roman"/>
          <w:color w:val="000000"/>
          <w:sz w:val="20"/>
          <w:szCs w:val="20"/>
          <w:lang w:val="en-ZA" w:bidi="en-US"/>
        </w:rPr>
        <w:t>d</w:t>
      </w:r>
      <w:r w:rsidR="006C1D70" w:rsidRPr="00584285">
        <w:rPr>
          <w:rFonts w:ascii="Calibri" w:eastAsia="Times New Roman" w:hAnsi="Calibri" w:cs="Times New Roman"/>
          <w:color w:val="000000"/>
          <w:sz w:val="20"/>
          <w:szCs w:val="20"/>
          <w:lang w:val="en-ZA" w:bidi="en-US"/>
        </w:rPr>
        <w:t xml:space="preserve">uring the course of the year </w:t>
      </w:r>
      <w:r w:rsidR="00584285" w:rsidRPr="00584285">
        <w:rPr>
          <w:rFonts w:ascii="Calibri" w:eastAsia="Times New Roman" w:hAnsi="Calibri" w:cs="Times New Roman"/>
          <w:color w:val="000000"/>
          <w:sz w:val="20"/>
          <w:szCs w:val="20"/>
          <w:lang w:val="en-ZA" w:bidi="en-US"/>
        </w:rPr>
        <w:t xml:space="preserve">to complete a total of </w:t>
      </w:r>
      <w:r w:rsidR="00445C90" w:rsidRPr="00C70952">
        <w:rPr>
          <w:rFonts w:ascii="Calibri" w:eastAsia="Times New Roman" w:hAnsi="Calibri" w:cs="Times New Roman"/>
          <w:color w:val="000000"/>
          <w:sz w:val="20"/>
          <w:szCs w:val="20"/>
          <w:lang w:val="en-ZA" w:bidi="en-US"/>
        </w:rPr>
        <w:t xml:space="preserve">four draft essays and four </w:t>
      </w:r>
      <w:r w:rsidR="00584285" w:rsidRPr="00C70952">
        <w:rPr>
          <w:rFonts w:ascii="Calibri" w:eastAsia="Times New Roman" w:hAnsi="Calibri" w:cs="Times New Roman"/>
          <w:color w:val="000000"/>
          <w:sz w:val="20"/>
          <w:szCs w:val="20"/>
          <w:lang w:val="en-ZA" w:bidi="en-US"/>
        </w:rPr>
        <w:t>final essays</w:t>
      </w:r>
      <w:r w:rsidR="00584285" w:rsidRPr="00584285">
        <w:rPr>
          <w:rFonts w:ascii="Calibri" w:eastAsia="Times New Roman" w:hAnsi="Calibri" w:cs="Times New Roman"/>
          <w:color w:val="000000"/>
          <w:sz w:val="20"/>
          <w:szCs w:val="20"/>
          <w:lang w:val="en-ZA" w:bidi="en-US"/>
        </w:rPr>
        <w:t>.</w:t>
      </w:r>
      <w:r>
        <w:rPr>
          <w:rFonts w:ascii="Calibri" w:eastAsia="Times New Roman" w:hAnsi="Calibri" w:cs="Times New Roman"/>
          <w:color w:val="000000"/>
          <w:sz w:val="20"/>
          <w:szCs w:val="20"/>
          <w:lang w:val="en-ZA" w:bidi="en-US"/>
        </w:rPr>
        <w:t xml:space="preserve"> These are administered through the “Green” tutors.</w:t>
      </w:r>
    </w:p>
    <w:p w14:paraId="06439782"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 </w:t>
      </w:r>
    </w:p>
    <w:p w14:paraId="1AEA0744" w14:textId="77777777" w:rsidR="0097592B" w:rsidRDefault="0097592B" w:rsidP="00584285">
      <w:pPr>
        <w:keepNext/>
        <w:spacing w:after="0" w:line="288" w:lineRule="auto"/>
        <w:rPr>
          <w:rFonts w:ascii="Calibri" w:eastAsia="Times New Roman" w:hAnsi="Calibri" w:cs="Times New Roman"/>
          <w:b/>
          <w:color w:val="000000"/>
          <w:sz w:val="24"/>
          <w:szCs w:val="24"/>
          <w:lang w:val="en-ZA" w:bidi="en-US"/>
        </w:rPr>
      </w:pPr>
    </w:p>
    <w:p w14:paraId="1F2585CF" w14:textId="77777777" w:rsidR="0097592B" w:rsidRDefault="0097592B" w:rsidP="00584285">
      <w:pPr>
        <w:keepNext/>
        <w:spacing w:after="0" w:line="288" w:lineRule="auto"/>
        <w:rPr>
          <w:rFonts w:ascii="Calibri" w:eastAsia="Times New Roman" w:hAnsi="Calibri" w:cs="Times New Roman"/>
          <w:b/>
          <w:color w:val="000000"/>
          <w:sz w:val="24"/>
          <w:szCs w:val="24"/>
          <w:lang w:val="en-ZA" w:bidi="en-US"/>
        </w:rPr>
      </w:pPr>
    </w:p>
    <w:p w14:paraId="6A17FE50" w14:textId="0582D205"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r w:rsidRPr="00C70952">
        <w:rPr>
          <w:rFonts w:ascii="Calibri" w:eastAsia="Times New Roman" w:hAnsi="Calibri" w:cs="Times New Roman"/>
          <w:b/>
          <w:color w:val="000000"/>
          <w:sz w:val="24"/>
          <w:szCs w:val="24"/>
          <w:lang w:val="en-ZA" w:bidi="en-US"/>
        </w:rPr>
        <w:t xml:space="preserve">7.1 </w:t>
      </w:r>
      <w:r w:rsidR="00DD2004" w:rsidRPr="00C70952">
        <w:rPr>
          <w:rFonts w:ascii="Calibri" w:eastAsia="Times New Roman" w:hAnsi="Calibri" w:cs="Times New Roman"/>
          <w:b/>
          <w:color w:val="000000"/>
          <w:sz w:val="24"/>
          <w:szCs w:val="24"/>
          <w:lang w:val="en-ZA" w:bidi="en-US"/>
        </w:rPr>
        <w:t xml:space="preserve">“Green” </w:t>
      </w:r>
      <w:r w:rsidRPr="00C70952">
        <w:rPr>
          <w:rFonts w:ascii="Calibri" w:eastAsia="Times New Roman" w:hAnsi="Calibri" w:cs="Times New Roman"/>
          <w:b/>
          <w:color w:val="000000"/>
          <w:sz w:val="24"/>
          <w:szCs w:val="24"/>
          <w:lang w:val="en-ZA" w:bidi="en-US"/>
        </w:rPr>
        <w:t>Assignment due dates</w:t>
      </w:r>
    </w:p>
    <w:p w14:paraId="295B2FD3" w14:textId="77777777" w:rsidR="00584285" w:rsidRDefault="00584285" w:rsidP="00C45C2E">
      <w:pPr>
        <w:spacing w:after="0" w:line="240" w:lineRule="auto"/>
        <w:rPr>
          <w:rFonts w:ascii="Calibri" w:eastAsia="Times New Roman" w:hAnsi="Calibri" w:cs="Times New Roman"/>
          <w:b/>
          <w:color w:val="000000"/>
          <w:sz w:val="20"/>
          <w:szCs w:val="20"/>
          <w:lang w:val="en-ZA" w:bidi="en-US"/>
        </w:rPr>
      </w:pPr>
    </w:p>
    <w:p w14:paraId="20E7365F" w14:textId="77777777" w:rsidR="00B02E69" w:rsidRDefault="00B02E69" w:rsidP="00B02E69">
      <w:pPr>
        <w:spacing w:after="0"/>
        <w:rPr>
          <w:rFonts w:cstheme="minorHAnsi"/>
          <w:sz w:val="18"/>
          <w:szCs w:val="18"/>
        </w:rPr>
      </w:pPr>
    </w:p>
    <w:p w14:paraId="4598A851" w14:textId="77777777" w:rsidR="00B02E69" w:rsidRPr="003D1EB8" w:rsidRDefault="00B02E69" w:rsidP="00B02E69">
      <w:pPr>
        <w:spacing w:after="0"/>
        <w:rPr>
          <w:rFonts w:cstheme="minorHAnsi"/>
          <w:sz w:val="18"/>
          <w:szCs w:val="18"/>
        </w:rPr>
      </w:pPr>
      <w:r w:rsidRPr="003D1EB8">
        <w:rPr>
          <w:rFonts w:cstheme="minorHAnsi"/>
          <w:sz w:val="18"/>
          <w:szCs w:val="18"/>
        </w:rPr>
        <w:t xml:space="preserve">(Friday </w:t>
      </w:r>
      <w:r>
        <w:rPr>
          <w:rFonts w:cstheme="minorHAnsi"/>
          <w:sz w:val="18"/>
          <w:szCs w:val="18"/>
        </w:rPr>
        <w:t>01</w:t>
      </w:r>
      <w:r w:rsidRPr="003D1EB8">
        <w:rPr>
          <w:rFonts w:cstheme="minorHAnsi"/>
          <w:sz w:val="18"/>
          <w:szCs w:val="18"/>
        </w:rPr>
        <w:t xml:space="preserve"> Mar): Draft Essay 1 (1200 words) Short Stories</w:t>
      </w:r>
    </w:p>
    <w:p w14:paraId="0C7E068B" w14:textId="721BE8D4" w:rsidR="00B02E69" w:rsidRPr="003D1EB8" w:rsidRDefault="00B02E69" w:rsidP="00B02E69">
      <w:pPr>
        <w:spacing w:after="0"/>
        <w:rPr>
          <w:rFonts w:cstheme="minorHAnsi"/>
          <w:sz w:val="18"/>
          <w:szCs w:val="18"/>
        </w:rPr>
      </w:pPr>
      <w:r>
        <w:rPr>
          <w:rFonts w:cstheme="minorHAnsi"/>
          <w:sz w:val="18"/>
          <w:szCs w:val="18"/>
        </w:rPr>
        <w:t xml:space="preserve">(Friday 15 </w:t>
      </w:r>
      <w:r w:rsidRPr="003D1EB8">
        <w:rPr>
          <w:rFonts w:cstheme="minorHAnsi"/>
          <w:sz w:val="18"/>
          <w:szCs w:val="18"/>
        </w:rPr>
        <w:t xml:space="preserve">Mar): Final Essay 1 (1200 words) Short Stories </w:t>
      </w:r>
    </w:p>
    <w:p w14:paraId="59CDB12D" w14:textId="6DBF1F3F" w:rsidR="00B02E69" w:rsidRDefault="00B02E69" w:rsidP="00B02E69">
      <w:pPr>
        <w:spacing w:after="0" w:line="240" w:lineRule="auto"/>
        <w:rPr>
          <w:rFonts w:ascii="Calibri" w:eastAsia="Times New Roman" w:hAnsi="Calibri" w:cs="Calibri"/>
          <w:sz w:val="18"/>
          <w:szCs w:val="18"/>
          <w:lang w:val="en-ZA" w:bidi="en-US"/>
        </w:rPr>
      </w:pPr>
      <w:r>
        <w:rPr>
          <w:rFonts w:ascii="Calibri" w:eastAsia="Times New Roman" w:hAnsi="Calibri" w:cs="Calibri"/>
          <w:sz w:val="18"/>
          <w:szCs w:val="18"/>
          <w:lang w:val="en-ZA" w:bidi="en-US"/>
        </w:rPr>
        <w:t xml:space="preserve">(Friday 03 May): Draft Essay 2 (1200 words) South African Poetry </w:t>
      </w:r>
    </w:p>
    <w:p w14:paraId="4312EB68" w14:textId="7757CC82" w:rsidR="00B02E69" w:rsidRPr="00B23918" w:rsidRDefault="00B02E69" w:rsidP="00B02E69">
      <w:pPr>
        <w:spacing w:after="0" w:line="240" w:lineRule="auto"/>
        <w:rPr>
          <w:rFonts w:ascii="Calibri" w:eastAsia="Times New Roman" w:hAnsi="Calibri" w:cs="Calibri"/>
          <w:sz w:val="18"/>
          <w:szCs w:val="18"/>
          <w:lang w:val="en-ZA" w:bidi="en-US"/>
        </w:rPr>
      </w:pPr>
      <w:r>
        <w:rPr>
          <w:rFonts w:ascii="Calibri" w:eastAsia="Times New Roman" w:hAnsi="Calibri" w:cs="Calibri"/>
          <w:sz w:val="18"/>
          <w:szCs w:val="18"/>
          <w:lang w:val="en-ZA" w:bidi="en-US"/>
        </w:rPr>
        <w:t xml:space="preserve">(Friday 17May): Final Essay 2 (1200 words) South African Poetry </w:t>
      </w:r>
    </w:p>
    <w:p w14:paraId="17A877E8" w14:textId="194FB01C" w:rsidR="00FB5E0B" w:rsidRPr="003D1EB8" w:rsidRDefault="00FB5E0B" w:rsidP="00B02E69">
      <w:pPr>
        <w:spacing w:after="0" w:line="240" w:lineRule="auto"/>
        <w:ind w:left="-576" w:right="144" w:firstLine="576"/>
        <w:rPr>
          <w:rFonts w:cstheme="minorHAnsi"/>
          <w:sz w:val="18"/>
          <w:szCs w:val="18"/>
        </w:rPr>
      </w:pPr>
      <w:r w:rsidRPr="003D1EB8">
        <w:rPr>
          <w:rFonts w:cstheme="minorHAnsi"/>
          <w:sz w:val="18"/>
          <w:szCs w:val="18"/>
        </w:rPr>
        <w:t xml:space="preserve">(Friday </w:t>
      </w:r>
      <w:r>
        <w:rPr>
          <w:rFonts w:cstheme="minorHAnsi"/>
          <w:sz w:val="18"/>
          <w:szCs w:val="18"/>
        </w:rPr>
        <w:t>26</w:t>
      </w:r>
      <w:r w:rsidRPr="003D1EB8">
        <w:rPr>
          <w:rFonts w:cstheme="minorHAnsi"/>
          <w:sz w:val="18"/>
          <w:szCs w:val="18"/>
        </w:rPr>
        <w:t xml:space="preserve"> Jul): Draft Essay 3</w:t>
      </w:r>
      <w:r>
        <w:rPr>
          <w:rFonts w:cstheme="minorHAnsi"/>
          <w:sz w:val="18"/>
          <w:szCs w:val="18"/>
        </w:rPr>
        <w:t xml:space="preserve"> (1200 words) Colonial and Postco</w:t>
      </w:r>
      <w:r w:rsidRPr="003D1EB8">
        <w:rPr>
          <w:rFonts w:cstheme="minorHAnsi"/>
          <w:sz w:val="18"/>
          <w:szCs w:val="18"/>
        </w:rPr>
        <w:t>lonial Poetry</w:t>
      </w:r>
    </w:p>
    <w:p w14:paraId="350CC989" w14:textId="77777777" w:rsidR="00FB5E0B" w:rsidRPr="003D1EB8" w:rsidRDefault="00FB5E0B" w:rsidP="00FB5E0B">
      <w:pPr>
        <w:spacing w:after="0" w:line="240" w:lineRule="auto"/>
        <w:ind w:left="-576" w:right="144" w:firstLine="576"/>
        <w:rPr>
          <w:rFonts w:cstheme="minorHAnsi"/>
          <w:sz w:val="18"/>
          <w:szCs w:val="18"/>
        </w:rPr>
      </w:pPr>
      <w:r>
        <w:rPr>
          <w:rFonts w:cstheme="minorHAnsi"/>
          <w:sz w:val="18"/>
          <w:szCs w:val="18"/>
        </w:rPr>
        <w:t>(Friday 09</w:t>
      </w:r>
      <w:r w:rsidRPr="003D1EB8">
        <w:rPr>
          <w:rFonts w:cstheme="minorHAnsi"/>
          <w:sz w:val="18"/>
          <w:szCs w:val="18"/>
        </w:rPr>
        <w:t xml:space="preserve"> Aug): Final Essay 3 </w:t>
      </w:r>
      <w:r>
        <w:rPr>
          <w:rFonts w:cstheme="minorHAnsi"/>
          <w:sz w:val="18"/>
          <w:szCs w:val="18"/>
        </w:rPr>
        <w:t>(1200 words) Colonial and Postc</w:t>
      </w:r>
      <w:r w:rsidRPr="003D1EB8">
        <w:rPr>
          <w:rFonts w:cstheme="minorHAnsi"/>
          <w:sz w:val="18"/>
          <w:szCs w:val="18"/>
        </w:rPr>
        <w:t xml:space="preserve">olonial Poetry </w:t>
      </w:r>
    </w:p>
    <w:p w14:paraId="469C66D5" w14:textId="77777777" w:rsidR="00FB5E0B" w:rsidRPr="003D1EB8" w:rsidRDefault="00FB5E0B" w:rsidP="00FB5E0B">
      <w:pPr>
        <w:spacing w:after="0" w:line="240" w:lineRule="auto"/>
        <w:ind w:left="-576" w:right="144" w:firstLine="576"/>
        <w:rPr>
          <w:rFonts w:cstheme="minorHAnsi"/>
          <w:sz w:val="18"/>
          <w:szCs w:val="18"/>
        </w:rPr>
      </w:pPr>
      <w:r>
        <w:rPr>
          <w:rFonts w:cstheme="minorHAnsi"/>
          <w:sz w:val="18"/>
          <w:szCs w:val="18"/>
        </w:rPr>
        <w:t>(Friday 20</w:t>
      </w:r>
      <w:r w:rsidRPr="003D1EB8">
        <w:rPr>
          <w:rFonts w:cstheme="minorHAnsi"/>
          <w:sz w:val="18"/>
          <w:szCs w:val="18"/>
        </w:rPr>
        <w:t xml:space="preserve"> Sep): Draft Essay 4 (1200 words) </w:t>
      </w:r>
      <w:r w:rsidRPr="0067790F">
        <w:rPr>
          <w:rFonts w:cstheme="minorHAnsi"/>
          <w:i/>
          <w:sz w:val="18"/>
          <w:szCs w:val="18"/>
        </w:rPr>
        <w:t>The Handmaid’s Tale</w:t>
      </w:r>
    </w:p>
    <w:p w14:paraId="7921DFF4" w14:textId="77777777" w:rsidR="00FB5E0B" w:rsidRPr="003D1EB8" w:rsidRDefault="00FB5E0B" w:rsidP="00FB5E0B">
      <w:pPr>
        <w:spacing w:after="0" w:line="240" w:lineRule="auto"/>
        <w:ind w:left="-576" w:right="144" w:firstLine="576"/>
        <w:rPr>
          <w:rFonts w:cstheme="minorHAnsi"/>
          <w:sz w:val="18"/>
          <w:szCs w:val="18"/>
        </w:rPr>
      </w:pPr>
      <w:r>
        <w:rPr>
          <w:rFonts w:cstheme="minorHAnsi"/>
          <w:sz w:val="18"/>
          <w:szCs w:val="18"/>
        </w:rPr>
        <w:t>(Friday 04</w:t>
      </w:r>
      <w:r w:rsidRPr="003D1EB8">
        <w:rPr>
          <w:rFonts w:cstheme="minorHAnsi"/>
          <w:sz w:val="18"/>
          <w:szCs w:val="18"/>
        </w:rPr>
        <w:t xml:space="preserve"> Oct): Final Essay 4 (1200 words) </w:t>
      </w:r>
      <w:r w:rsidRPr="0067790F">
        <w:rPr>
          <w:rFonts w:cstheme="minorHAnsi"/>
          <w:i/>
          <w:sz w:val="18"/>
          <w:szCs w:val="18"/>
        </w:rPr>
        <w:t>The Handmaid’s Tale</w:t>
      </w:r>
    </w:p>
    <w:p w14:paraId="2A466D4C" w14:textId="77777777" w:rsidR="0039253F" w:rsidRDefault="0039253F" w:rsidP="00C45C2E">
      <w:pPr>
        <w:spacing w:after="0" w:line="240" w:lineRule="auto"/>
        <w:rPr>
          <w:rFonts w:ascii="Calibri" w:eastAsia="Times New Roman" w:hAnsi="Calibri" w:cs="Times New Roman"/>
          <w:b/>
          <w:color w:val="000000"/>
          <w:sz w:val="20"/>
          <w:szCs w:val="20"/>
          <w:lang w:val="en-ZA" w:bidi="en-US"/>
        </w:rPr>
      </w:pPr>
    </w:p>
    <w:p w14:paraId="6ADBC690" w14:textId="77777777" w:rsidR="0039253F" w:rsidRPr="00584285" w:rsidRDefault="0039253F" w:rsidP="00C45C2E">
      <w:pPr>
        <w:spacing w:after="0" w:line="240" w:lineRule="auto"/>
        <w:rPr>
          <w:rFonts w:ascii="Calibri" w:eastAsia="Times New Roman" w:hAnsi="Calibri" w:cs="Times New Roman"/>
          <w:b/>
          <w:color w:val="000000"/>
          <w:sz w:val="20"/>
          <w:szCs w:val="20"/>
          <w:lang w:val="en-ZA" w:bidi="en-US"/>
        </w:rPr>
      </w:pPr>
    </w:p>
    <w:p w14:paraId="0C5D66DF" w14:textId="7BAB6A1F"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r w:rsidRPr="00584285">
        <w:rPr>
          <w:rFonts w:ascii="Calibri" w:eastAsia="Times New Roman" w:hAnsi="Calibri" w:cs="Times New Roman"/>
          <w:b/>
          <w:color w:val="000000"/>
          <w:sz w:val="24"/>
          <w:szCs w:val="24"/>
          <w:lang w:val="en-ZA" w:bidi="en-US"/>
        </w:rPr>
        <w:t>7.</w:t>
      </w:r>
      <w:r w:rsidR="00DD2004">
        <w:rPr>
          <w:rFonts w:ascii="Calibri" w:eastAsia="Times New Roman" w:hAnsi="Calibri" w:cs="Times New Roman"/>
          <w:b/>
          <w:color w:val="000000"/>
          <w:sz w:val="24"/>
          <w:szCs w:val="24"/>
          <w:lang w:val="en-ZA" w:bidi="en-US"/>
        </w:rPr>
        <w:t>1.</w:t>
      </w:r>
      <w:r w:rsidRPr="00584285">
        <w:rPr>
          <w:rFonts w:ascii="Calibri" w:eastAsia="Times New Roman" w:hAnsi="Calibri" w:cs="Times New Roman"/>
          <w:b/>
          <w:color w:val="000000"/>
          <w:sz w:val="24"/>
          <w:szCs w:val="24"/>
          <w:lang w:val="en-ZA" w:bidi="en-US"/>
        </w:rPr>
        <w:t xml:space="preserve">2 Submission of </w:t>
      </w:r>
      <w:r w:rsidR="00DD2004">
        <w:rPr>
          <w:rFonts w:ascii="Calibri" w:eastAsia="Times New Roman" w:hAnsi="Calibri" w:cs="Times New Roman"/>
          <w:b/>
          <w:color w:val="000000"/>
          <w:sz w:val="24"/>
          <w:szCs w:val="24"/>
          <w:lang w:val="en-ZA" w:bidi="en-US"/>
        </w:rPr>
        <w:t xml:space="preserve">“Green” </w:t>
      </w:r>
      <w:r w:rsidRPr="00584285">
        <w:rPr>
          <w:rFonts w:ascii="Calibri" w:eastAsia="Times New Roman" w:hAnsi="Calibri" w:cs="Times New Roman"/>
          <w:b/>
          <w:color w:val="000000"/>
          <w:sz w:val="24"/>
          <w:szCs w:val="24"/>
          <w:lang w:val="en-ZA" w:bidi="en-US"/>
        </w:rPr>
        <w:t>assignments</w:t>
      </w:r>
    </w:p>
    <w:p w14:paraId="7640237E" w14:textId="77777777" w:rsidR="00584285" w:rsidRPr="00584285" w:rsidRDefault="00584285" w:rsidP="00584285">
      <w:pPr>
        <w:spacing w:after="0" w:line="288" w:lineRule="auto"/>
        <w:rPr>
          <w:rFonts w:ascii="Calibri" w:eastAsia="Times New Roman" w:hAnsi="Calibri" w:cs="Times New Roman"/>
          <w:b/>
          <w:color w:val="000000"/>
          <w:sz w:val="20"/>
          <w:szCs w:val="20"/>
          <w:lang w:val="en-ZA" w:bidi="en-US"/>
        </w:rPr>
      </w:pPr>
      <w:r w:rsidRPr="00584285">
        <w:rPr>
          <w:rFonts w:ascii="Calibri" w:eastAsia="Times New Roman" w:hAnsi="Calibri" w:cs="Times New Roman"/>
          <w:color w:val="000000"/>
          <w:sz w:val="20"/>
          <w:szCs w:val="20"/>
          <w:lang w:val="en-ZA" w:bidi="en-US"/>
        </w:rPr>
        <w:t>Submission of all written assignments is a DP requirement (see section 4).</w:t>
      </w:r>
    </w:p>
    <w:p w14:paraId="159E989B" w14:textId="77777777" w:rsidR="00584285" w:rsidRPr="00584285" w:rsidRDefault="00584285" w:rsidP="00584285">
      <w:pPr>
        <w:spacing w:after="0" w:line="288" w:lineRule="auto"/>
        <w:rPr>
          <w:rFonts w:ascii="Calibri" w:eastAsia="Times New Roman" w:hAnsi="Calibri" w:cs="Times New Roman"/>
          <w:b/>
          <w:color w:val="000000"/>
          <w:sz w:val="20"/>
          <w:szCs w:val="20"/>
          <w:lang w:val="en-ZA" w:bidi="en-US"/>
        </w:rPr>
      </w:pPr>
    </w:p>
    <w:p w14:paraId="0051214B"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When:</w:t>
      </w:r>
      <w:r w:rsidRPr="00584285">
        <w:rPr>
          <w:rFonts w:ascii="Calibri" w:eastAsia="Times New Roman" w:hAnsi="Calibri" w:cs="Times New Roman"/>
          <w:color w:val="000000"/>
          <w:sz w:val="20"/>
          <w:szCs w:val="20"/>
          <w:lang w:val="en-ZA" w:bidi="en-US"/>
        </w:rPr>
        <w:t xml:space="preserve"> Essays are due by 09h35 on Fridays. The submission dates are listed above, and on your lecture timetable (see section 14). If you anticipate a problem handing in on time, see the Office Administrator well in advance, as you will need to apply for an </w:t>
      </w:r>
      <w:r w:rsidR="00C16487">
        <w:rPr>
          <w:rFonts w:ascii="Calibri" w:eastAsia="Times New Roman" w:hAnsi="Calibri" w:cs="Times New Roman"/>
          <w:color w:val="000000"/>
          <w:sz w:val="20"/>
          <w:szCs w:val="20"/>
          <w:lang w:val="en-ZA" w:bidi="en-US"/>
        </w:rPr>
        <w:t>extension (see section 4.6</w:t>
      </w:r>
      <w:r w:rsidRPr="00584285">
        <w:rPr>
          <w:rFonts w:ascii="Calibri" w:eastAsia="Times New Roman" w:hAnsi="Calibri" w:cs="Times New Roman"/>
          <w:color w:val="000000"/>
          <w:sz w:val="20"/>
          <w:szCs w:val="20"/>
          <w:lang w:val="en-ZA" w:bidi="en-US"/>
        </w:rPr>
        <w:t xml:space="preserve">). Do not simply hand your essay in late with an excuse. </w:t>
      </w:r>
    </w:p>
    <w:p w14:paraId="4376E973"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43E6CB41" w14:textId="142D3DD5"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Where:</w:t>
      </w:r>
      <w:r w:rsidRPr="00584285">
        <w:rPr>
          <w:rFonts w:ascii="Calibri" w:eastAsia="Times New Roman" w:hAnsi="Calibri" w:cs="Times New Roman"/>
          <w:color w:val="000000"/>
          <w:sz w:val="20"/>
          <w:szCs w:val="20"/>
          <w:lang w:val="en-ZA" w:bidi="en-US"/>
        </w:rPr>
        <w:t xml:space="preserve"> </w:t>
      </w:r>
      <w:r w:rsidR="006C1D70">
        <w:rPr>
          <w:rFonts w:ascii="Calibri" w:eastAsia="Times New Roman" w:hAnsi="Calibri" w:cs="Times New Roman"/>
          <w:color w:val="000000"/>
          <w:sz w:val="20"/>
          <w:szCs w:val="20"/>
          <w:lang w:val="en-ZA" w:bidi="en-US"/>
        </w:rPr>
        <w:t>Essays</w:t>
      </w:r>
      <w:r w:rsidRPr="00584285">
        <w:rPr>
          <w:rFonts w:ascii="Calibri" w:eastAsia="Times New Roman" w:hAnsi="Calibri" w:cs="Times New Roman"/>
          <w:color w:val="000000"/>
          <w:sz w:val="20"/>
          <w:szCs w:val="20"/>
          <w:lang w:val="en-ZA" w:bidi="en-US"/>
        </w:rPr>
        <w:t xml:space="preserve"> are placed in the boxes bearing the relevant tutors’ names, in the foyer of the Department</w:t>
      </w:r>
      <w:r w:rsidR="00803C74">
        <w:rPr>
          <w:rFonts w:ascii="Calibri" w:eastAsia="Times New Roman" w:hAnsi="Calibri" w:cs="Times New Roman"/>
          <w:color w:val="000000"/>
          <w:sz w:val="20"/>
          <w:szCs w:val="20"/>
          <w:lang w:val="en-ZA" w:bidi="en-US"/>
        </w:rPr>
        <w:t xml:space="preserve"> and will be returned to you by your tutor</w:t>
      </w:r>
      <w:r w:rsidRPr="00584285">
        <w:rPr>
          <w:rFonts w:ascii="Calibri" w:eastAsia="Times New Roman" w:hAnsi="Calibri" w:cs="Times New Roman"/>
          <w:color w:val="000000"/>
          <w:sz w:val="20"/>
          <w:szCs w:val="20"/>
          <w:lang w:val="en-ZA" w:bidi="en-US"/>
        </w:rPr>
        <w:t>. The boxes designated for their submission are on the right-hand side</w:t>
      </w:r>
      <w:r w:rsidR="00803C74">
        <w:rPr>
          <w:rFonts w:ascii="Calibri" w:eastAsia="Times New Roman" w:hAnsi="Calibri" w:cs="Times New Roman"/>
          <w:color w:val="000000"/>
          <w:sz w:val="20"/>
          <w:szCs w:val="20"/>
          <w:lang w:val="en-ZA" w:bidi="en-US"/>
        </w:rPr>
        <w:t xml:space="preserve">. </w:t>
      </w:r>
      <w:r w:rsidRPr="00584285">
        <w:rPr>
          <w:rFonts w:ascii="Calibri" w:eastAsia="Times New Roman" w:hAnsi="Calibri" w:cs="Times New Roman"/>
          <w:color w:val="000000"/>
          <w:sz w:val="20"/>
          <w:szCs w:val="20"/>
          <w:lang w:val="en-ZA" w:bidi="en-US"/>
        </w:rPr>
        <w:t xml:space="preserve">It is NOT advisable to give an essay to a friend to hand in, since there is always the risk that it may end up in the wrong box and be mislaid. </w:t>
      </w:r>
      <w:r w:rsidR="006C1D70">
        <w:rPr>
          <w:rFonts w:ascii="Calibri" w:eastAsia="Times New Roman" w:hAnsi="Calibri" w:cs="Times New Roman"/>
          <w:color w:val="000000"/>
          <w:sz w:val="20"/>
          <w:szCs w:val="20"/>
          <w:lang w:val="en-ZA" w:bidi="en-US"/>
        </w:rPr>
        <w:t>Essays</w:t>
      </w:r>
      <w:r w:rsidRPr="00584285">
        <w:rPr>
          <w:rFonts w:ascii="Calibri" w:eastAsia="Times New Roman" w:hAnsi="Calibri" w:cs="Times New Roman"/>
          <w:color w:val="000000"/>
          <w:sz w:val="20"/>
          <w:szCs w:val="20"/>
          <w:lang w:val="en-ZA" w:bidi="en-US"/>
        </w:rPr>
        <w:t xml:space="preserve"> submitted are ticked off against the class list by the Office Administrator, Ms Khanyile, as soon as they are received. Please remember to include all the relevant information on the front page (see section 1.3 of the </w:t>
      </w:r>
      <w:r w:rsidRPr="00584285">
        <w:rPr>
          <w:rFonts w:ascii="Calibri" w:eastAsia="Times New Roman" w:hAnsi="Calibri" w:cs="Times New Roman"/>
          <w:i/>
          <w:color w:val="000000"/>
          <w:sz w:val="20"/>
          <w:szCs w:val="20"/>
          <w:lang w:val="en-ZA" w:bidi="en-US"/>
        </w:rPr>
        <w:t>Guide to Essay Writing</w:t>
      </w:r>
      <w:r w:rsidRPr="00584285">
        <w:rPr>
          <w:rFonts w:ascii="Calibri" w:eastAsia="Times New Roman" w:hAnsi="Calibri" w:cs="Times New Roman"/>
          <w:color w:val="000000"/>
          <w:sz w:val="20"/>
          <w:szCs w:val="20"/>
          <w:lang w:val="en-ZA" w:bidi="en-US"/>
        </w:rPr>
        <w:t>), together with a Plagiarism Declaration form and your Turn-</w:t>
      </w:r>
      <w:r w:rsidRPr="00584285">
        <w:rPr>
          <w:rFonts w:ascii="Calibri" w:eastAsia="Times New Roman" w:hAnsi="Calibri" w:cs="Times New Roman"/>
          <w:color w:val="000000"/>
          <w:sz w:val="20"/>
          <w:szCs w:val="20"/>
          <w:lang w:val="en-ZA" w:bidi="en-US"/>
        </w:rPr>
        <w:lastRenderedPageBreak/>
        <w:t xml:space="preserve">it-in report. A stapler will be provided in Ms Khanyile’s office for use on submission dates. </w:t>
      </w:r>
    </w:p>
    <w:p w14:paraId="081042C0"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72DD73D3" w14:textId="1A4D7010"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 xml:space="preserve">Late </w:t>
      </w:r>
      <w:r w:rsidR="006C1D70">
        <w:rPr>
          <w:rFonts w:ascii="Calibri" w:eastAsia="Times New Roman" w:hAnsi="Calibri" w:cs="Times New Roman"/>
          <w:b/>
          <w:color w:val="000000"/>
          <w:sz w:val="20"/>
          <w:szCs w:val="20"/>
          <w:lang w:val="en-ZA" w:bidi="en-US"/>
        </w:rPr>
        <w:t>essays</w:t>
      </w:r>
      <w:r w:rsidRPr="00584285">
        <w:rPr>
          <w:rFonts w:ascii="Calibri" w:eastAsia="Times New Roman" w:hAnsi="Calibri" w:cs="Times New Roman"/>
          <w:b/>
          <w:color w:val="000000"/>
          <w:sz w:val="20"/>
          <w:szCs w:val="20"/>
          <w:lang w:val="en-ZA" w:bidi="en-US"/>
        </w:rPr>
        <w:t>:</w:t>
      </w:r>
      <w:r w:rsidRPr="00584285">
        <w:rPr>
          <w:rFonts w:ascii="Calibri" w:eastAsia="Times New Roman" w:hAnsi="Calibri" w:cs="Times New Roman"/>
          <w:color w:val="000000"/>
          <w:sz w:val="20"/>
          <w:szCs w:val="20"/>
          <w:lang w:val="en-ZA" w:bidi="en-US"/>
        </w:rPr>
        <w:t xml:space="preserve"> The boxes are locked at 09h35. </w:t>
      </w:r>
      <w:r w:rsidR="006C1D70">
        <w:rPr>
          <w:rFonts w:ascii="Calibri" w:eastAsia="Times New Roman" w:hAnsi="Calibri" w:cs="Times New Roman"/>
          <w:color w:val="000000"/>
          <w:sz w:val="20"/>
          <w:szCs w:val="20"/>
          <w:lang w:val="en-ZA" w:bidi="en-US"/>
        </w:rPr>
        <w:t>Essays</w:t>
      </w:r>
      <w:r w:rsidRPr="00584285">
        <w:rPr>
          <w:rFonts w:ascii="Calibri" w:eastAsia="Times New Roman" w:hAnsi="Calibri" w:cs="Times New Roman"/>
          <w:color w:val="000000"/>
          <w:sz w:val="20"/>
          <w:szCs w:val="20"/>
          <w:lang w:val="en-ZA" w:bidi="en-US"/>
        </w:rPr>
        <w:t xml:space="preserve"> handed in after </w:t>
      </w:r>
      <w:r w:rsidR="00B31A1D">
        <w:rPr>
          <w:rFonts w:ascii="Calibri" w:eastAsia="Times New Roman" w:hAnsi="Calibri" w:cs="Times New Roman"/>
          <w:color w:val="000000"/>
          <w:sz w:val="20"/>
          <w:szCs w:val="20"/>
          <w:lang w:val="en-ZA" w:bidi="en-US"/>
        </w:rPr>
        <w:t>that time, but before 10h30, will</w:t>
      </w:r>
      <w:r w:rsidRPr="00584285">
        <w:rPr>
          <w:rFonts w:ascii="Calibri" w:eastAsia="Times New Roman" w:hAnsi="Calibri" w:cs="Times New Roman"/>
          <w:color w:val="000000"/>
          <w:sz w:val="20"/>
          <w:szCs w:val="20"/>
          <w:lang w:val="en-ZA" w:bidi="en-US"/>
        </w:rPr>
        <w:t xml:space="preserve"> be penalised 10% by the Office Administrator. </w:t>
      </w:r>
      <w:r w:rsidR="006C1D70">
        <w:rPr>
          <w:rFonts w:ascii="Calibri" w:eastAsia="Times New Roman" w:hAnsi="Calibri" w:cs="Times New Roman"/>
          <w:color w:val="000000"/>
          <w:sz w:val="20"/>
          <w:szCs w:val="20"/>
          <w:lang w:val="en-ZA" w:bidi="en-US"/>
        </w:rPr>
        <w:t>Essays</w:t>
      </w:r>
      <w:r w:rsidRPr="00584285">
        <w:rPr>
          <w:rFonts w:ascii="Calibri" w:eastAsia="Times New Roman" w:hAnsi="Calibri" w:cs="Times New Roman"/>
          <w:color w:val="000000"/>
          <w:sz w:val="20"/>
          <w:szCs w:val="20"/>
          <w:lang w:val="en-ZA" w:bidi="en-US"/>
        </w:rPr>
        <w:t xml:space="preserve"> submitted after 10h30 and up to noon on the seventh day thereafter, without an accompanying LOA application form and supporting documentation, will be accepted for DP purposes, provided this does not occur more than twice in the year. </w:t>
      </w:r>
      <w:r w:rsidRPr="00584285">
        <w:rPr>
          <w:rFonts w:ascii="Calibri" w:eastAsia="Times New Roman" w:hAnsi="Calibri" w:cs="Times New Roman"/>
          <w:caps/>
          <w:color w:val="000000"/>
          <w:sz w:val="20"/>
          <w:szCs w:val="20"/>
          <w:lang w:val="en-ZA" w:bidi="en-US"/>
        </w:rPr>
        <w:t xml:space="preserve">Such </w:t>
      </w:r>
      <w:r w:rsidR="006C1D70">
        <w:rPr>
          <w:rFonts w:ascii="Calibri" w:eastAsia="Times New Roman" w:hAnsi="Calibri" w:cs="Times New Roman"/>
          <w:caps/>
          <w:color w:val="000000"/>
          <w:sz w:val="20"/>
          <w:szCs w:val="20"/>
          <w:lang w:val="en-ZA" w:bidi="en-US"/>
        </w:rPr>
        <w:t>essays</w:t>
      </w:r>
      <w:r w:rsidRPr="00584285">
        <w:rPr>
          <w:rFonts w:ascii="Calibri" w:eastAsia="Times New Roman" w:hAnsi="Calibri" w:cs="Times New Roman"/>
          <w:caps/>
          <w:color w:val="000000"/>
          <w:sz w:val="20"/>
          <w:szCs w:val="20"/>
          <w:lang w:val="en-ZA" w:bidi="en-US"/>
        </w:rPr>
        <w:t xml:space="preserve"> will, however, score “0”, and will therefore make no contribution towards your class record. </w:t>
      </w:r>
      <w:r w:rsidRPr="00584285">
        <w:rPr>
          <w:rFonts w:ascii="Calibri" w:eastAsia="Times New Roman" w:hAnsi="Calibri" w:cs="Times New Roman"/>
          <w:color w:val="000000"/>
          <w:sz w:val="20"/>
          <w:szCs w:val="20"/>
          <w:lang w:val="en-ZA" w:bidi="en-US"/>
        </w:rPr>
        <w:t xml:space="preserve">A third late submission, without an accompanying LOA application form, will not be accepted and will result in the loss of your DP. </w:t>
      </w:r>
    </w:p>
    <w:p w14:paraId="34B148B5" w14:textId="77777777" w:rsidR="0054263F" w:rsidRDefault="0054263F" w:rsidP="00584285">
      <w:pPr>
        <w:spacing w:after="0" w:line="288" w:lineRule="auto"/>
        <w:rPr>
          <w:rFonts w:ascii="Calibri" w:eastAsia="Times New Roman" w:hAnsi="Calibri" w:cs="Times New Roman"/>
          <w:b/>
          <w:color w:val="000000"/>
          <w:sz w:val="24"/>
          <w:szCs w:val="24"/>
          <w:lang w:val="en-ZA" w:bidi="en-US"/>
        </w:rPr>
      </w:pPr>
    </w:p>
    <w:p w14:paraId="103F26B1" w14:textId="27D0D3A1" w:rsidR="0045542A" w:rsidRDefault="0054263F" w:rsidP="00946B7A">
      <w:pPr>
        <w:spacing w:after="0" w:line="240" w:lineRule="auto"/>
        <w:rPr>
          <w:rFonts w:ascii="Calibri" w:eastAsia="Times New Roman" w:hAnsi="Calibri" w:cs="Times New Roman"/>
          <w:b/>
          <w:color w:val="000000"/>
          <w:sz w:val="24"/>
          <w:szCs w:val="24"/>
          <w:lang w:val="en-ZA" w:bidi="en-US"/>
        </w:rPr>
      </w:pPr>
      <w:r w:rsidRPr="00C70952">
        <w:rPr>
          <w:rFonts w:ascii="Calibri" w:eastAsia="Times New Roman" w:hAnsi="Calibri" w:cs="Times New Roman"/>
          <w:b/>
          <w:color w:val="000000"/>
          <w:sz w:val="24"/>
          <w:szCs w:val="24"/>
          <w:lang w:val="en-ZA" w:bidi="en-US"/>
        </w:rPr>
        <w:t xml:space="preserve">7.2. </w:t>
      </w:r>
      <w:r w:rsidR="00DD2004" w:rsidRPr="00C70952">
        <w:rPr>
          <w:rFonts w:ascii="Calibri" w:eastAsia="Times New Roman" w:hAnsi="Calibri" w:cs="Times New Roman"/>
          <w:b/>
          <w:color w:val="000000"/>
          <w:sz w:val="24"/>
          <w:szCs w:val="24"/>
          <w:lang w:val="en-ZA" w:bidi="en-US"/>
        </w:rPr>
        <w:t>“Yellow” weekly</w:t>
      </w:r>
      <w:r w:rsidRPr="00C70952">
        <w:rPr>
          <w:rFonts w:ascii="Calibri" w:eastAsia="Times New Roman" w:hAnsi="Calibri" w:cs="Times New Roman"/>
          <w:b/>
          <w:color w:val="000000"/>
          <w:sz w:val="24"/>
          <w:szCs w:val="24"/>
          <w:lang w:val="en-ZA" w:bidi="en-US"/>
        </w:rPr>
        <w:t xml:space="preserve"> worksheets</w:t>
      </w:r>
    </w:p>
    <w:p w14:paraId="61BC0D18" w14:textId="77777777" w:rsidR="00946B7A" w:rsidRDefault="00946B7A" w:rsidP="00946B7A">
      <w:pPr>
        <w:spacing w:after="0" w:line="240" w:lineRule="auto"/>
        <w:rPr>
          <w:rFonts w:ascii="Calibri" w:eastAsia="Times New Roman" w:hAnsi="Calibri" w:cs="Times New Roman"/>
          <w:b/>
          <w:color w:val="000000"/>
          <w:sz w:val="24"/>
          <w:szCs w:val="24"/>
          <w:lang w:val="en-ZA" w:bidi="en-US"/>
        </w:rPr>
      </w:pPr>
    </w:p>
    <w:p w14:paraId="1D870166" w14:textId="232E9C7E" w:rsidR="00DD2004" w:rsidRDefault="00DD2004" w:rsidP="00946B7A">
      <w:pPr>
        <w:spacing w:after="0" w:line="240" w:lineRule="auto"/>
        <w:rPr>
          <w:rFonts w:ascii="Calibri" w:eastAsia="Times New Roman" w:hAnsi="Calibri" w:cs="Times New Roman"/>
          <w:color w:val="000000"/>
          <w:sz w:val="20"/>
          <w:szCs w:val="20"/>
          <w:lang w:val="en-ZA" w:bidi="en-US"/>
        </w:rPr>
      </w:pPr>
      <w:r w:rsidRPr="00C70952">
        <w:rPr>
          <w:rFonts w:ascii="Calibri" w:eastAsia="Times New Roman" w:hAnsi="Calibri" w:cs="Times New Roman"/>
          <w:color w:val="000000"/>
          <w:sz w:val="20"/>
          <w:szCs w:val="20"/>
          <w:lang w:val="en-ZA" w:bidi="en-US"/>
        </w:rPr>
        <w:t xml:space="preserve">You will complete 20 weekly worksheets during the course of the year, administered by your “Yellow” tutor. </w:t>
      </w:r>
      <w:r>
        <w:rPr>
          <w:rFonts w:ascii="Calibri" w:eastAsia="Times New Roman" w:hAnsi="Calibri" w:cs="Times New Roman"/>
          <w:color w:val="000000"/>
          <w:sz w:val="20"/>
          <w:szCs w:val="20"/>
          <w:lang w:val="en-ZA" w:bidi="en-US"/>
        </w:rPr>
        <w:t>THESE WORKSHEETS ARE COMPULSORY AND MARK-BEARING. They help develop the important vocabularies and perceptions central to literary criticism, from exploring the precisions of the individual word to honing broader argumentation techniques. Done properly, they are also a good way of boosting your year-end mark by up to twenty per cent.</w:t>
      </w:r>
    </w:p>
    <w:p w14:paraId="7A132510" w14:textId="77777777" w:rsidR="00DD2004" w:rsidRDefault="00DD2004" w:rsidP="00946B7A">
      <w:pPr>
        <w:spacing w:after="0" w:line="240" w:lineRule="auto"/>
        <w:rPr>
          <w:rFonts w:ascii="Calibri" w:eastAsia="Times New Roman" w:hAnsi="Calibri" w:cs="Times New Roman"/>
          <w:color w:val="000000"/>
          <w:sz w:val="20"/>
          <w:szCs w:val="20"/>
          <w:lang w:val="en-ZA" w:bidi="en-US"/>
        </w:rPr>
      </w:pPr>
    </w:p>
    <w:p w14:paraId="4B81D61E" w14:textId="4AFE9307" w:rsidR="00DD2004" w:rsidRPr="00C70952" w:rsidRDefault="00DD2004" w:rsidP="00946B7A">
      <w:pPr>
        <w:spacing w:after="0" w:line="240" w:lineRule="auto"/>
        <w:rPr>
          <w:rFonts w:ascii="Calibri" w:eastAsia="Times New Roman" w:hAnsi="Calibri" w:cs="Times New Roman"/>
          <w:b/>
          <w:color w:val="000000"/>
          <w:sz w:val="20"/>
          <w:szCs w:val="20"/>
          <w:lang w:val="en-ZA" w:bidi="en-US"/>
        </w:rPr>
      </w:pPr>
      <w:r>
        <w:rPr>
          <w:rFonts w:ascii="Calibri" w:eastAsia="Times New Roman" w:hAnsi="Calibri" w:cs="Times New Roman"/>
          <w:b/>
          <w:color w:val="000000"/>
          <w:sz w:val="20"/>
          <w:szCs w:val="20"/>
          <w:lang w:val="en-ZA" w:bidi="en-US"/>
        </w:rPr>
        <w:t>NB: Unlike the essays, the “Yellow” worksheets are handed in, hard copy, to your Yellow tutor at that week’s tutorial itself. Electronic submissions will be accepted only under exceptional circumstances.</w:t>
      </w:r>
    </w:p>
    <w:p w14:paraId="2A34F15C" w14:textId="77777777" w:rsidR="0054263F" w:rsidRPr="0054263F" w:rsidRDefault="0054263F" w:rsidP="00584285">
      <w:pPr>
        <w:spacing w:after="0" w:line="288" w:lineRule="auto"/>
        <w:rPr>
          <w:rFonts w:ascii="Calibri" w:eastAsia="Times New Roman" w:hAnsi="Calibri" w:cs="Times New Roman"/>
          <w:color w:val="000000"/>
          <w:sz w:val="20"/>
          <w:szCs w:val="20"/>
          <w:lang w:val="en-ZA" w:bidi="en-US"/>
        </w:rPr>
      </w:pPr>
    </w:p>
    <w:p w14:paraId="4C1C18E2" w14:textId="15BD8ABE" w:rsidR="00584285" w:rsidRDefault="0045542A" w:rsidP="00584285">
      <w:pPr>
        <w:keepNext/>
        <w:spacing w:after="0" w:line="288" w:lineRule="auto"/>
        <w:rPr>
          <w:rFonts w:ascii="Calibri" w:eastAsia="Times New Roman" w:hAnsi="Calibri" w:cs="Times New Roman"/>
          <w:b/>
          <w:color w:val="000000"/>
          <w:sz w:val="24"/>
          <w:szCs w:val="24"/>
          <w:lang w:val="en-ZA" w:bidi="en-US"/>
        </w:rPr>
      </w:pPr>
      <w:r>
        <w:rPr>
          <w:rFonts w:ascii="Calibri" w:eastAsia="Times New Roman" w:hAnsi="Calibri" w:cs="Times New Roman"/>
          <w:b/>
          <w:color w:val="000000"/>
          <w:sz w:val="24"/>
          <w:szCs w:val="24"/>
          <w:lang w:val="en-ZA" w:bidi="en-US"/>
        </w:rPr>
        <w:lastRenderedPageBreak/>
        <w:t>7.3</w:t>
      </w:r>
      <w:r w:rsidR="00584285" w:rsidRPr="00584285">
        <w:rPr>
          <w:rFonts w:ascii="Calibri" w:eastAsia="Times New Roman" w:hAnsi="Calibri" w:cs="Times New Roman"/>
          <w:b/>
          <w:color w:val="000000"/>
          <w:sz w:val="24"/>
          <w:szCs w:val="24"/>
          <w:lang w:val="en-ZA" w:bidi="en-US"/>
        </w:rPr>
        <w:t xml:space="preserve"> Marked assignments </w:t>
      </w:r>
      <w:r w:rsidR="00DD2004">
        <w:rPr>
          <w:rFonts w:ascii="Calibri" w:eastAsia="Times New Roman" w:hAnsi="Calibri" w:cs="Times New Roman"/>
          <w:b/>
          <w:color w:val="000000"/>
          <w:sz w:val="24"/>
          <w:szCs w:val="24"/>
          <w:lang w:val="en-ZA" w:bidi="en-US"/>
        </w:rPr>
        <w:t>and using feedback</w:t>
      </w:r>
    </w:p>
    <w:p w14:paraId="23806102" w14:textId="0F16563B" w:rsidR="00FC6029" w:rsidRDefault="00FC6029" w:rsidP="00584285">
      <w:pPr>
        <w:keepNext/>
        <w:spacing w:after="0" w:line="288" w:lineRule="auto"/>
        <w:rPr>
          <w:rFonts w:ascii="Calibri" w:eastAsia="Times New Roman" w:hAnsi="Calibri" w:cs="Times New Roman"/>
          <w:b/>
          <w:color w:val="000000"/>
          <w:sz w:val="24"/>
          <w:szCs w:val="24"/>
          <w:lang w:val="en-ZA" w:bidi="en-US"/>
        </w:rPr>
      </w:pPr>
    </w:p>
    <w:p w14:paraId="66F6DA5E" w14:textId="17DD2634" w:rsidR="00FC6029" w:rsidRPr="00DE13F4" w:rsidRDefault="00FC6029" w:rsidP="00584285">
      <w:pPr>
        <w:keepNext/>
        <w:spacing w:after="0" w:line="288" w:lineRule="auto"/>
        <w:rPr>
          <w:rFonts w:ascii="Calibri" w:eastAsia="Times New Roman" w:hAnsi="Calibri" w:cs="Times New Roman"/>
          <w:b/>
          <w:i/>
          <w:color w:val="000000"/>
          <w:sz w:val="24"/>
          <w:szCs w:val="24"/>
          <w:lang w:val="en-ZA" w:bidi="en-US"/>
        </w:rPr>
      </w:pPr>
      <w:r w:rsidRPr="00DE13F4">
        <w:rPr>
          <w:rFonts w:ascii="Calibri" w:eastAsia="Times New Roman" w:hAnsi="Calibri" w:cs="Times New Roman"/>
          <w:b/>
          <w:i/>
          <w:color w:val="000000"/>
          <w:sz w:val="24"/>
          <w:szCs w:val="24"/>
          <w:lang w:val="en-ZA" w:bidi="en-US"/>
        </w:rPr>
        <w:t>MARKED ESSAYS WILL NOW BE RETURNED IN TUTS, NOT LEFT IN THE BOXES IN THE PASSAGE</w:t>
      </w:r>
    </w:p>
    <w:p w14:paraId="6CF3745C"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52C3DA97"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Getting an essay</w:t>
      </w:r>
      <w:r w:rsidR="006C1D70">
        <w:rPr>
          <w:rFonts w:ascii="Calibri" w:eastAsia="Times New Roman" w:hAnsi="Calibri" w:cs="Times New Roman"/>
          <w:color w:val="000000"/>
          <w:sz w:val="20"/>
          <w:szCs w:val="20"/>
          <w:lang w:val="en-ZA" w:bidi="en-US"/>
        </w:rPr>
        <w:t>, exercise or worksheet</w:t>
      </w:r>
      <w:r w:rsidRPr="00584285">
        <w:rPr>
          <w:rFonts w:ascii="Calibri" w:eastAsia="Times New Roman" w:hAnsi="Calibri" w:cs="Times New Roman"/>
          <w:color w:val="000000"/>
          <w:sz w:val="20"/>
          <w:szCs w:val="20"/>
          <w:lang w:val="en-ZA" w:bidi="en-US"/>
        </w:rPr>
        <w:t xml:space="preserve"> back can be a nerve-wracking experience, especially as the standards at university are far higher than at school level. Don’t be surprised if the mark you are used to being awarded at school drops by about 20% in your first year, as this is more or less to be expected. At university, marks of 80 to 90% are not awarded very often, and to receive 75% or more is considered a major achievement. Don’t become disheartened if you don’t receive the mark you were expecting: rather, from the comments provided by your tutor, try to determine exactly how your work could be improved. You can also make an appointment to consult with your tutor if you have any questions about an assignment you have written and the feedback you have received.</w:t>
      </w:r>
    </w:p>
    <w:p w14:paraId="3EA5C5B9"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789F0F23" w14:textId="5C815015"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C70952">
        <w:rPr>
          <w:rFonts w:ascii="Calibri" w:eastAsia="Times New Roman" w:hAnsi="Calibri" w:cs="Times New Roman"/>
          <w:color w:val="000000"/>
          <w:sz w:val="20"/>
          <w:szCs w:val="20"/>
          <w:lang w:val="en-ZA" w:bidi="en-US"/>
        </w:rPr>
        <w:t xml:space="preserve">Assignments, </w:t>
      </w:r>
      <w:r w:rsidR="00EE208B" w:rsidRPr="00C70952">
        <w:rPr>
          <w:rFonts w:ascii="Calibri" w:eastAsia="Times New Roman" w:hAnsi="Calibri" w:cs="Times New Roman"/>
          <w:color w:val="000000"/>
          <w:sz w:val="20"/>
          <w:szCs w:val="20"/>
          <w:lang w:val="en-ZA" w:bidi="en-US"/>
        </w:rPr>
        <w:t xml:space="preserve">including essays, </w:t>
      </w:r>
      <w:r w:rsidRPr="00C70952">
        <w:rPr>
          <w:rFonts w:ascii="Calibri" w:eastAsia="Times New Roman" w:hAnsi="Calibri" w:cs="Times New Roman"/>
          <w:color w:val="000000"/>
          <w:sz w:val="20"/>
          <w:szCs w:val="20"/>
          <w:lang w:val="en-ZA" w:bidi="en-US"/>
        </w:rPr>
        <w:t xml:space="preserve">tut </w:t>
      </w:r>
      <w:r w:rsidR="00946B7A" w:rsidRPr="00C70952">
        <w:rPr>
          <w:rFonts w:ascii="Calibri" w:eastAsia="Times New Roman" w:hAnsi="Calibri" w:cs="Times New Roman"/>
          <w:color w:val="000000"/>
          <w:sz w:val="20"/>
          <w:szCs w:val="20"/>
          <w:lang w:val="en-ZA" w:bidi="en-US"/>
        </w:rPr>
        <w:t xml:space="preserve">exercises </w:t>
      </w:r>
      <w:r w:rsidRPr="00C70952">
        <w:rPr>
          <w:rFonts w:ascii="Calibri" w:eastAsia="Times New Roman" w:hAnsi="Calibri" w:cs="Times New Roman"/>
          <w:color w:val="000000"/>
          <w:sz w:val="20"/>
          <w:szCs w:val="20"/>
          <w:lang w:val="en-ZA" w:bidi="en-US"/>
        </w:rPr>
        <w:t xml:space="preserve">and </w:t>
      </w:r>
      <w:r w:rsidR="00946B7A">
        <w:rPr>
          <w:rFonts w:ascii="Calibri" w:eastAsia="Times New Roman" w:hAnsi="Calibri" w:cs="Times New Roman"/>
          <w:color w:val="000000"/>
          <w:sz w:val="20"/>
          <w:szCs w:val="20"/>
          <w:lang w:val="en-ZA" w:bidi="en-US"/>
        </w:rPr>
        <w:t>worksheet</w:t>
      </w:r>
      <w:r w:rsidR="009F71DE">
        <w:rPr>
          <w:rFonts w:ascii="Calibri" w:eastAsia="Times New Roman" w:hAnsi="Calibri" w:cs="Times New Roman"/>
          <w:color w:val="000000"/>
          <w:sz w:val="20"/>
          <w:szCs w:val="20"/>
          <w:lang w:val="en-ZA" w:bidi="en-US"/>
        </w:rPr>
        <w:t>s</w:t>
      </w:r>
      <w:r w:rsidRPr="00584285">
        <w:rPr>
          <w:rFonts w:ascii="Calibri" w:eastAsia="Times New Roman" w:hAnsi="Calibri" w:cs="Times New Roman"/>
          <w:color w:val="000000"/>
          <w:sz w:val="20"/>
          <w:szCs w:val="20"/>
          <w:lang w:val="en-ZA" w:bidi="en-US"/>
        </w:rPr>
        <w:t xml:space="preserve">, are designed to help you constantly improve a number of skills – such as reading, researching a topic, formulating and structuring an argument, writing coherent sentences and paragraphs, providing evidence for your ideas in the form of quotations from the text, and editing and proofreading. In order to improve, you need to engage seriously with the feedback you receive from your tutors: when you receive a marked assignment, re-read it, together with the feedback provided by your tutor. Attending to this individual feedback is the best way to learn from your mistakes, find out what you have done well, and prepare to do better in future. It is also a good idea to re-read earlier essays just before you begin to write the next one, so that the previous feedback on how to improve is fresh in your mind. </w:t>
      </w:r>
    </w:p>
    <w:p w14:paraId="0914B61E"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7A9B4EDF" w14:textId="77777777" w:rsidR="00584285" w:rsidRPr="00584285" w:rsidRDefault="0045542A" w:rsidP="00584285">
      <w:pPr>
        <w:keepNext/>
        <w:spacing w:after="0" w:line="288" w:lineRule="auto"/>
        <w:rPr>
          <w:rFonts w:ascii="Calibri" w:eastAsia="Times New Roman" w:hAnsi="Calibri" w:cs="Times New Roman"/>
          <w:b/>
          <w:color w:val="000000"/>
          <w:sz w:val="24"/>
          <w:szCs w:val="24"/>
          <w:lang w:val="en-ZA" w:bidi="en-US"/>
        </w:rPr>
      </w:pPr>
      <w:r>
        <w:rPr>
          <w:rFonts w:ascii="Calibri" w:eastAsia="Times New Roman" w:hAnsi="Calibri" w:cs="Times New Roman"/>
          <w:b/>
          <w:color w:val="000000"/>
          <w:sz w:val="24"/>
          <w:szCs w:val="24"/>
          <w:lang w:val="en-ZA" w:bidi="en-US"/>
        </w:rPr>
        <w:lastRenderedPageBreak/>
        <w:t>7.4</w:t>
      </w:r>
      <w:r w:rsidR="00584285" w:rsidRPr="00584285">
        <w:rPr>
          <w:rFonts w:ascii="Calibri" w:eastAsia="Times New Roman" w:hAnsi="Calibri" w:cs="Times New Roman"/>
          <w:b/>
          <w:color w:val="000000"/>
          <w:sz w:val="24"/>
          <w:szCs w:val="24"/>
          <w:lang w:val="en-ZA" w:bidi="en-US"/>
        </w:rPr>
        <w:t xml:space="preserve"> Departmental marking notch system</w:t>
      </w:r>
    </w:p>
    <w:p w14:paraId="332DC722"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7E3D4295" w14:textId="77777777" w:rsidR="00584285" w:rsidRPr="00584285" w:rsidRDefault="00584285" w:rsidP="00584285">
      <w:pPr>
        <w:spacing w:after="12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Your essay will have been marked according to the following scheme, which the Department uses to ensure that the standard of marking is consistent, despite students having different tutors/markers. On your scripts, markers will allocate ONLY the percentages listed in the right-hand column below; for example, an essay assessed at 2.2- is always allocated 62%, and so on. However, although only certain percentages are used (and not the full range), your final percentage for the year will most likely fall somewhere within the entire range from 0 – 100, and it is on this basis that you will be confirmed as, for example, an upper second on your official academic record for the year. </w:t>
      </w:r>
    </w:p>
    <w:p w14:paraId="0F30492A" w14:textId="77777777" w:rsidR="00584285" w:rsidRPr="00584285" w:rsidRDefault="00584285" w:rsidP="00584285">
      <w:pPr>
        <w:keepNext/>
        <w:spacing w:after="120" w:line="288" w:lineRule="auto"/>
        <w:jc w:val="center"/>
        <w:rPr>
          <w:rFonts w:ascii="Calibri" w:eastAsia="Times New Roman" w:hAnsi="Calibri" w:cs="Times New Roman"/>
          <w:b/>
          <w:color w:val="000000"/>
          <w:sz w:val="20"/>
          <w:szCs w:val="20"/>
          <w:lang w:val="en-ZA" w:bidi="en-US"/>
        </w:rPr>
      </w:pPr>
      <w:r w:rsidRPr="00584285">
        <w:rPr>
          <w:rFonts w:ascii="Calibri" w:eastAsia="Times New Roman" w:hAnsi="Calibri" w:cs="Times New Roman"/>
          <w:b/>
          <w:color w:val="000000"/>
          <w:sz w:val="20"/>
          <w:szCs w:val="20"/>
          <w:lang w:val="en-ZA" w:bidi="en-US"/>
        </w:rPr>
        <w:t>DEPARTMENTAL MARKING NOTCH SYSTEM</w:t>
      </w:r>
    </w:p>
    <w:p w14:paraId="4A738DA0" w14:textId="77777777" w:rsidR="00584285" w:rsidRPr="00584285" w:rsidRDefault="00584285" w:rsidP="00584285">
      <w:pPr>
        <w:keepNext/>
        <w:spacing w:after="0" w:line="288" w:lineRule="auto"/>
        <w:ind w:left="1588" w:firstLine="397"/>
        <w:rPr>
          <w:rFonts w:ascii="Calibri" w:eastAsia="Times New Roman" w:hAnsi="Calibri" w:cs="Times New Roman"/>
          <w:b/>
          <w:color w:val="000000"/>
          <w:sz w:val="20"/>
          <w:szCs w:val="20"/>
          <w:lang w:val="en-ZA" w:bidi="en-US"/>
        </w:rPr>
      </w:pPr>
      <w:r w:rsidRPr="00584285">
        <w:rPr>
          <w:rFonts w:ascii="Calibri" w:eastAsia="Times New Roman" w:hAnsi="Calibri" w:cs="Times New Roman"/>
          <w:b/>
          <w:color w:val="000000"/>
          <w:sz w:val="20"/>
          <w:szCs w:val="20"/>
          <w:lang w:val="en-ZA" w:bidi="en-US"/>
        </w:rPr>
        <w:t>Symbol</w:t>
      </w:r>
      <w:r w:rsidRPr="00584285">
        <w:rPr>
          <w:rFonts w:ascii="Calibri" w:eastAsia="Times New Roman" w:hAnsi="Calibri" w:cs="Times New Roman"/>
          <w:b/>
          <w:color w:val="000000"/>
          <w:sz w:val="20"/>
          <w:szCs w:val="20"/>
          <w:lang w:val="en-ZA" w:bidi="en-US"/>
        </w:rPr>
        <w:tab/>
      </w:r>
      <w:r w:rsidRPr="00584285">
        <w:rPr>
          <w:rFonts w:ascii="Calibri" w:eastAsia="Times New Roman" w:hAnsi="Calibri" w:cs="Times New Roman"/>
          <w:b/>
          <w:color w:val="000000"/>
          <w:sz w:val="20"/>
          <w:szCs w:val="20"/>
          <w:lang w:val="en-ZA" w:bidi="en-US"/>
        </w:rPr>
        <w:tab/>
        <w:t>Equivalent</w:t>
      </w:r>
    </w:p>
    <w:p w14:paraId="4E0D03E6" w14:textId="77777777" w:rsidR="00584285" w:rsidRPr="00584285" w:rsidRDefault="00584285" w:rsidP="00584285">
      <w:pPr>
        <w:spacing w:after="0" w:line="288" w:lineRule="auto"/>
        <w:ind w:left="1588"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1</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t>100</w:t>
      </w:r>
    </w:p>
    <w:p w14:paraId="645B610D" w14:textId="77777777" w:rsidR="00584285" w:rsidRPr="00584285" w:rsidRDefault="00584285" w:rsidP="0045542A">
      <w:pPr>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95</w:t>
      </w:r>
    </w:p>
    <w:p w14:paraId="20A7090A" w14:textId="77777777" w:rsidR="00584285" w:rsidRPr="00584285" w:rsidRDefault="00584285" w:rsidP="0045542A">
      <w:pPr>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92</w:t>
      </w:r>
    </w:p>
    <w:p w14:paraId="43128BE4" w14:textId="77777777" w:rsidR="00584285" w:rsidRPr="00584285" w:rsidRDefault="00584285" w:rsidP="0045542A">
      <w:pPr>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88</w:t>
      </w:r>
    </w:p>
    <w:p w14:paraId="398D79B4" w14:textId="77777777" w:rsidR="00584285" w:rsidRPr="00584285" w:rsidRDefault="00584285" w:rsidP="0045542A">
      <w:pPr>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82</w:t>
      </w:r>
    </w:p>
    <w:p w14:paraId="0382B9FF" w14:textId="77777777" w:rsidR="00584285" w:rsidRPr="00584285" w:rsidRDefault="0045542A" w:rsidP="00584285">
      <w:pPr>
        <w:keepNext/>
        <w:spacing w:after="0" w:line="288" w:lineRule="auto"/>
        <w:ind w:left="1588" w:firstLine="397"/>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1.1</w:t>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78</w:t>
      </w:r>
    </w:p>
    <w:p w14:paraId="492629AD" w14:textId="77777777" w:rsidR="00584285" w:rsidRPr="00584285" w:rsidRDefault="00584285" w:rsidP="00584285">
      <w:pPr>
        <w:spacing w:after="0" w:line="288" w:lineRule="auto"/>
        <w:jc w:val="center"/>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(The range for the first class is 75-100%.)</w:t>
      </w:r>
    </w:p>
    <w:p w14:paraId="5819BAF9" w14:textId="77777777" w:rsidR="00584285" w:rsidRPr="00584285" w:rsidRDefault="0045542A" w:rsidP="00584285">
      <w:pPr>
        <w:spacing w:after="0" w:line="288" w:lineRule="auto"/>
        <w:ind w:left="1588" w:firstLine="397"/>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2.1</w:t>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72</w:t>
      </w:r>
    </w:p>
    <w:p w14:paraId="6E26B639" w14:textId="77777777" w:rsidR="00584285" w:rsidRPr="00584285" w:rsidRDefault="0045542A" w:rsidP="00584285">
      <w:pPr>
        <w:spacing w:after="0" w:line="288" w:lineRule="auto"/>
        <w:ind w:left="1588" w:firstLine="397"/>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2.2+</w:t>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68</w:t>
      </w:r>
    </w:p>
    <w:p w14:paraId="5E29ABC1" w14:textId="77777777" w:rsidR="00584285" w:rsidRPr="00584285" w:rsidRDefault="0045542A" w:rsidP="00584285">
      <w:pPr>
        <w:keepNext/>
        <w:spacing w:after="0" w:line="288" w:lineRule="auto"/>
        <w:ind w:left="1588" w:firstLine="397"/>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2.2-</w:t>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62</w:t>
      </w:r>
    </w:p>
    <w:p w14:paraId="7FAEFF79" w14:textId="77777777" w:rsidR="00584285" w:rsidRPr="00584285" w:rsidRDefault="00584285" w:rsidP="00584285">
      <w:pPr>
        <w:spacing w:after="0" w:line="288" w:lineRule="auto"/>
        <w:jc w:val="center"/>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(The range for the second class is 70-74% for</w:t>
      </w:r>
    </w:p>
    <w:p w14:paraId="778BC887" w14:textId="77777777" w:rsidR="00584285" w:rsidRPr="00584285" w:rsidRDefault="00584285" w:rsidP="00584285">
      <w:pPr>
        <w:spacing w:after="0" w:line="288" w:lineRule="auto"/>
        <w:jc w:val="center"/>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an upper second and 60-69% for a lower second.)</w:t>
      </w:r>
    </w:p>
    <w:p w14:paraId="4898E1BF" w14:textId="77777777" w:rsidR="00584285" w:rsidRPr="00584285" w:rsidRDefault="0045542A" w:rsidP="00584285">
      <w:pPr>
        <w:spacing w:after="0" w:line="288" w:lineRule="auto"/>
        <w:ind w:left="1588" w:firstLine="397"/>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3+</w:t>
      </w:r>
      <w:r>
        <w:rPr>
          <w:rFonts w:ascii="Calibri" w:eastAsia="Times New Roman" w:hAnsi="Calibri" w:cs="Times New Roman"/>
          <w:color w:val="000000"/>
          <w:sz w:val="20"/>
          <w:szCs w:val="20"/>
          <w:lang w:val="en-ZA" w:bidi="en-US"/>
        </w:rPr>
        <w:tab/>
      </w:r>
      <w:r>
        <w:rPr>
          <w:rFonts w:ascii="Calibri" w:eastAsia="Times New Roman" w:hAnsi="Calibri" w:cs="Times New Roman"/>
          <w:color w:val="000000"/>
          <w:sz w:val="20"/>
          <w:szCs w:val="20"/>
          <w:lang w:val="en-ZA" w:bidi="en-US"/>
        </w:rPr>
        <w:tab/>
      </w:r>
      <w:r w:rsidR="00584285" w:rsidRPr="00584285">
        <w:rPr>
          <w:rFonts w:ascii="Calibri" w:eastAsia="Times New Roman" w:hAnsi="Calibri" w:cs="Times New Roman"/>
          <w:color w:val="000000"/>
          <w:sz w:val="20"/>
          <w:szCs w:val="20"/>
          <w:lang w:val="en-ZA" w:bidi="en-US"/>
        </w:rPr>
        <w:t>58</w:t>
      </w:r>
    </w:p>
    <w:p w14:paraId="2C193C39" w14:textId="77777777" w:rsidR="00584285" w:rsidRPr="00584285" w:rsidRDefault="00584285" w:rsidP="00584285">
      <w:pPr>
        <w:spacing w:after="0" w:line="288" w:lineRule="auto"/>
        <w:ind w:left="1588"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3-</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t>52</w:t>
      </w:r>
    </w:p>
    <w:p w14:paraId="5F281665" w14:textId="77777777" w:rsidR="00584285" w:rsidRPr="00584285" w:rsidRDefault="00584285" w:rsidP="00584285">
      <w:pPr>
        <w:keepLines/>
        <w:spacing w:after="0" w:line="288" w:lineRule="auto"/>
        <w:jc w:val="center"/>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(The range for the third class is 50-59%.)</w:t>
      </w:r>
    </w:p>
    <w:p w14:paraId="1FF009AB" w14:textId="77777777" w:rsidR="00584285" w:rsidRPr="00584285" w:rsidRDefault="00584285" w:rsidP="00584285">
      <w:pPr>
        <w:keepNext/>
        <w:keepLines/>
        <w:spacing w:after="0" w:line="288" w:lineRule="auto"/>
        <w:ind w:left="1588"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lastRenderedPageBreak/>
        <w:t>F</w:t>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r>
      <w:r w:rsidRPr="00584285">
        <w:rPr>
          <w:rFonts w:ascii="Calibri" w:eastAsia="Times New Roman" w:hAnsi="Calibri" w:cs="Times New Roman"/>
          <w:color w:val="000000"/>
          <w:sz w:val="20"/>
          <w:szCs w:val="20"/>
          <w:lang w:val="en-ZA" w:bidi="en-US"/>
        </w:rPr>
        <w:tab/>
        <w:t>45</w:t>
      </w:r>
    </w:p>
    <w:p w14:paraId="56AFAAF4" w14:textId="77777777" w:rsidR="00584285" w:rsidRPr="00584285" w:rsidRDefault="00584285" w:rsidP="0045542A">
      <w:pPr>
        <w:keepNext/>
        <w:keepLines/>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40</w:t>
      </w:r>
    </w:p>
    <w:p w14:paraId="2C3E3792" w14:textId="77777777" w:rsidR="00584285" w:rsidRPr="00584285" w:rsidRDefault="00584285" w:rsidP="0045542A">
      <w:pPr>
        <w:keepNext/>
        <w:keepLines/>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35</w:t>
      </w:r>
    </w:p>
    <w:p w14:paraId="69E6A937" w14:textId="77777777" w:rsidR="00584285" w:rsidRPr="00584285" w:rsidRDefault="00584285" w:rsidP="0045542A">
      <w:pPr>
        <w:keepNext/>
        <w:keepLines/>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30</w:t>
      </w:r>
    </w:p>
    <w:p w14:paraId="50F68044" w14:textId="77777777" w:rsidR="00584285" w:rsidRPr="00584285" w:rsidRDefault="00584285" w:rsidP="0045542A">
      <w:pPr>
        <w:keepNext/>
        <w:keepLines/>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25</w:t>
      </w:r>
    </w:p>
    <w:p w14:paraId="1BA39004" w14:textId="77777777" w:rsidR="00584285" w:rsidRPr="00584285" w:rsidRDefault="00584285" w:rsidP="0045542A">
      <w:pPr>
        <w:keepNext/>
        <w:keepLines/>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15</w:t>
      </w:r>
    </w:p>
    <w:p w14:paraId="6CD89EBA" w14:textId="77777777" w:rsidR="00584285" w:rsidRPr="00584285" w:rsidRDefault="00584285" w:rsidP="0045542A">
      <w:pPr>
        <w:keepNext/>
        <w:keepLines/>
        <w:spacing w:after="0" w:line="288" w:lineRule="auto"/>
        <w:ind w:left="3203" w:firstLine="397"/>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0</w:t>
      </w:r>
    </w:p>
    <w:p w14:paraId="4D4E2507" w14:textId="77777777" w:rsidR="00584285" w:rsidRPr="00584285" w:rsidRDefault="00584285" w:rsidP="00584285">
      <w:pPr>
        <w:keepNext/>
        <w:keepLines/>
        <w:spacing w:after="0" w:line="288" w:lineRule="auto"/>
        <w:jc w:val="center"/>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(Anything below 50% is a failure.)</w:t>
      </w:r>
    </w:p>
    <w:p w14:paraId="49EF6744"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005980DC" w14:textId="77777777" w:rsidR="00584285" w:rsidRPr="00584285" w:rsidRDefault="00584285" w:rsidP="00584285">
      <w:pPr>
        <w:spacing w:after="12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The following gives an indication of what the Department expects of an essay graded according to these categories:</w:t>
      </w:r>
    </w:p>
    <w:p w14:paraId="04B133A5"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1</w:t>
      </w:r>
      <w:r w:rsidRPr="00584285">
        <w:rPr>
          <w:rFonts w:ascii="Calibri" w:eastAsia="Times New Roman" w:hAnsi="Calibri" w:cs="Times New Roman"/>
          <w:color w:val="000000"/>
          <w:sz w:val="20"/>
          <w:szCs w:val="20"/>
          <w:lang w:val="en-ZA" w:bidi="en-US"/>
        </w:rPr>
        <w:tab/>
        <w:t xml:space="preserve">82-100 </w:t>
      </w:r>
    </w:p>
    <w:p w14:paraId="1D16EB81" w14:textId="77777777" w:rsidR="00584285" w:rsidRPr="00584285" w:rsidRDefault="00584285" w:rsidP="00584285">
      <w:pPr>
        <w:spacing w:after="120" w:line="288" w:lineRule="auto"/>
        <w:ind w:left="720"/>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Highly original thought; critical attitude towards text and secondary reading; evidence of independent reading; comprehensive and focused answer to the question; virtually flawless expression, organisation and presentation. One can scarcely imagine a better answer at its level; it teaches and surprises the marker.</w:t>
      </w:r>
    </w:p>
    <w:p w14:paraId="13557C4F" w14:textId="77777777" w:rsidR="00584285" w:rsidRPr="00584285" w:rsidRDefault="0045542A" w:rsidP="00584285">
      <w:pPr>
        <w:keepNext/>
        <w:spacing w:after="0" w:line="288" w:lineRule="auto"/>
        <w:rPr>
          <w:rFonts w:ascii="Calibri" w:eastAsia="Times New Roman" w:hAnsi="Calibri" w:cs="Times New Roman"/>
          <w:color w:val="000000"/>
          <w:sz w:val="20"/>
          <w:szCs w:val="20"/>
          <w:lang w:val="en-ZA" w:bidi="en-US"/>
        </w:rPr>
      </w:pPr>
      <w:r>
        <w:rPr>
          <w:rFonts w:ascii="Calibri" w:eastAsia="Times New Roman" w:hAnsi="Calibri" w:cs="Times New Roman"/>
          <w:b/>
          <w:color w:val="000000"/>
          <w:sz w:val="20"/>
          <w:szCs w:val="20"/>
          <w:lang w:val="en-ZA" w:bidi="en-US"/>
        </w:rPr>
        <w:t>1.1</w:t>
      </w:r>
      <w:r w:rsidR="00584285" w:rsidRPr="00584285">
        <w:rPr>
          <w:rFonts w:ascii="Calibri" w:eastAsia="Times New Roman" w:hAnsi="Calibri" w:cs="Times New Roman"/>
          <w:color w:val="000000"/>
          <w:sz w:val="20"/>
          <w:szCs w:val="20"/>
          <w:lang w:val="en-ZA" w:bidi="en-US"/>
        </w:rPr>
        <w:tab/>
        <w:t xml:space="preserve">78 </w:t>
      </w:r>
    </w:p>
    <w:p w14:paraId="518E9816" w14:textId="77777777" w:rsidR="00584285" w:rsidRPr="00584285" w:rsidRDefault="00584285" w:rsidP="00584285">
      <w:pPr>
        <w:spacing w:after="120" w:line="288" w:lineRule="auto"/>
        <w:ind w:left="720"/>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Unusually competent if not entirely original; strong evidence of secondary reading; evidence of a critical, thought-provoking and independent argument; accurate referencing; excellent command of detail of text; high level of conceptualisation; very polished if not entirely flawless expression and organisation.</w:t>
      </w:r>
    </w:p>
    <w:p w14:paraId="666D5AB8"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2.1</w:t>
      </w:r>
      <w:r w:rsidRPr="00584285">
        <w:rPr>
          <w:rFonts w:ascii="Calibri" w:eastAsia="Times New Roman" w:hAnsi="Calibri" w:cs="Times New Roman"/>
          <w:color w:val="000000"/>
          <w:sz w:val="20"/>
          <w:szCs w:val="20"/>
          <w:lang w:val="en-ZA" w:bidi="en-US"/>
        </w:rPr>
        <w:tab/>
        <w:t xml:space="preserve">72 </w:t>
      </w:r>
    </w:p>
    <w:p w14:paraId="0C3E3B62" w14:textId="77777777" w:rsidR="00584285" w:rsidRPr="00584285" w:rsidRDefault="00584285" w:rsidP="00584285">
      <w:pPr>
        <w:spacing w:after="120" w:line="288" w:lineRule="auto"/>
        <w:ind w:left="720"/>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Very competent; not necessarily original, but well-marshalled argument; accurate knowledge of, and attention paid to, details of the text; possibly but not necessarily (depending on year of study) some treatment of secondary works; strong conceptualisation; lucid expression and organisation containing only a sprinkling of errors; strongly nuanced vocabulary.</w:t>
      </w:r>
    </w:p>
    <w:p w14:paraId="4A78DFB7"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lastRenderedPageBreak/>
        <w:t>2.2</w:t>
      </w:r>
      <w:r w:rsidRPr="00584285">
        <w:rPr>
          <w:rFonts w:ascii="Calibri" w:eastAsia="Times New Roman" w:hAnsi="Calibri" w:cs="Times New Roman"/>
          <w:color w:val="000000"/>
          <w:sz w:val="20"/>
          <w:szCs w:val="20"/>
          <w:lang w:val="en-ZA" w:bidi="en-US"/>
        </w:rPr>
        <w:tab/>
        <w:t xml:space="preserve">62-68 </w:t>
      </w:r>
    </w:p>
    <w:p w14:paraId="1A2B4367" w14:textId="77777777" w:rsidR="00584285" w:rsidRPr="00584285" w:rsidRDefault="00584285" w:rsidP="00584285">
      <w:pPr>
        <w:spacing w:after="120" w:line="288" w:lineRule="auto"/>
        <w:ind w:left="720"/>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Solid, but not particularly exciting, with little originality; good knowledge of and attention paid to text; some argumentative assertions viable, but possibly arguable or bordering on inaccurate; relatively little use of (or over-dependence on) secondary works; expression and organisation generally lucid, containing some errors but not such as to destroy sense. </w:t>
      </w:r>
    </w:p>
    <w:p w14:paraId="08C58AAE" w14:textId="77777777" w:rsidR="0024655C" w:rsidRPr="0024655C" w:rsidRDefault="0024655C" w:rsidP="0024655C">
      <w:pPr>
        <w:keepNext/>
        <w:spacing w:after="0" w:line="276" w:lineRule="auto"/>
        <w:rPr>
          <w:color w:val="000000"/>
          <w:sz w:val="20"/>
          <w:szCs w:val="20"/>
        </w:rPr>
      </w:pPr>
      <w:r w:rsidRPr="00B753E4">
        <w:rPr>
          <w:b/>
          <w:color w:val="000000"/>
        </w:rPr>
        <w:t>3</w:t>
      </w:r>
      <w:r w:rsidRPr="00B753E4">
        <w:rPr>
          <w:color w:val="000000"/>
        </w:rPr>
        <w:tab/>
      </w:r>
      <w:r w:rsidRPr="0024655C">
        <w:rPr>
          <w:color w:val="000000"/>
          <w:sz w:val="20"/>
          <w:szCs w:val="20"/>
        </w:rPr>
        <w:t xml:space="preserve">52-58 </w:t>
      </w:r>
    </w:p>
    <w:p w14:paraId="6C56FA2E" w14:textId="67EA2126" w:rsidR="0024655C" w:rsidRPr="0024655C" w:rsidRDefault="0024655C" w:rsidP="00C70952">
      <w:pPr>
        <w:spacing w:after="0" w:line="276" w:lineRule="auto"/>
        <w:ind w:left="720"/>
        <w:rPr>
          <w:color w:val="000000"/>
          <w:sz w:val="20"/>
          <w:szCs w:val="20"/>
        </w:rPr>
      </w:pPr>
      <w:r w:rsidRPr="0024655C">
        <w:rPr>
          <w:color w:val="000000"/>
          <w:sz w:val="20"/>
          <w:szCs w:val="20"/>
        </w:rPr>
        <w:t xml:space="preserve">Passable; shows basic knowledge of text, despite a few misreadings or factual errors; shows some effort at argument and remaining relevant to the question, though not entirely successfully; naive; almost no originality of thought; expression and organisation regularly flawed but almost always intelligible. </w:t>
      </w:r>
    </w:p>
    <w:p w14:paraId="3A2CD140" w14:textId="77777777" w:rsidR="008E673C" w:rsidRDefault="008E673C" w:rsidP="0024655C">
      <w:pPr>
        <w:spacing w:after="0" w:line="276" w:lineRule="auto"/>
        <w:rPr>
          <w:b/>
          <w:color w:val="000000"/>
          <w:sz w:val="20"/>
          <w:szCs w:val="20"/>
        </w:rPr>
      </w:pPr>
    </w:p>
    <w:p w14:paraId="5FC8B27E" w14:textId="77777777" w:rsidR="0024655C" w:rsidRPr="0024655C" w:rsidRDefault="0024655C" w:rsidP="0024655C">
      <w:pPr>
        <w:spacing w:after="0" w:line="276" w:lineRule="auto"/>
        <w:rPr>
          <w:color w:val="000000"/>
          <w:sz w:val="20"/>
          <w:szCs w:val="20"/>
        </w:rPr>
      </w:pPr>
      <w:r w:rsidRPr="0024655C">
        <w:rPr>
          <w:b/>
          <w:color w:val="000000"/>
          <w:sz w:val="20"/>
          <w:szCs w:val="20"/>
        </w:rPr>
        <w:t>F</w:t>
      </w:r>
      <w:r w:rsidRPr="0024655C">
        <w:rPr>
          <w:color w:val="000000"/>
          <w:sz w:val="20"/>
          <w:szCs w:val="20"/>
        </w:rPr>
        <w:tab/>
        <w:t>45</w:t>
      </w:r>
    </w:p>
    <w:p w14:paraId="31746850" w14:textId="77777777" w:rsidR="0024655C" w:rsidRPr="0024655C" w:rsidRDefault="0024655C" w:rsidP="0024655C">
      <w:pPr>
        <w:spacing w:after="120" w:line="276" w:lineRule="auto"/>
        <w:ind w:left="720"/>
        <w:rPr>
          <w:color w:val="000000"/>
          <w:sz w:val="20"/>
          <w:szCs w:val="20"/>
        </w:rPr>
      </w:pPr>
      <w:r w:rsidRPr="0024655C">
        <w:rPr>
          <w:color w:val="000000"/>
          <w:sz w:val="20"/>
          <w:szCs w:val="20"/>
        </w:rPr>
        <w:t xml:space="preserve">Almost passable, but too flawed by lack of adequate knowledge of the basics of the text; does not address the topic; lacks coherent argument; does not go beyond pointing out the obvious; expression and organisation regularly flawed to the extent of obscuring sense; little evidence of familiarity with literary terminology. </w:t>
      </w:r>
    </w:p>
    <w:p w14:paraId="59D2850D" w14:textId="77777777" w:rsidR="0024655C" w:rsidRPr="0024655C" w:rsidRDefault="0024655C" w:rsidP="0024655C">
      <w:pPr>
        <w:spacing w:after="0" w:line="276" w:lineRule="auto"/>
        <w:ind w:firstLine="397"/>
        <w:rPr>
          <w:color w:val="000000"/>
          <w:sz w:val="20"/>
          <w:szCs w:val="20"/>
        </w:rPr>
      </w:pPr>
      <w:r w:rsidRPr="0024655C">
        <w:rPr>
          <w:color w:val="000000"/>
          <w:sz w:val="20"/>
          <w:szCs w:val="20"/>
        </w:rPr>
        <w:t xml:space="preserve">35 etc. </w:t>
      </w:r>
    </w:p>
    <w:p w14:paraId="52F0C81B" w14:textId="1C06A1BF" w:rsidR="0014444E" w:rsidRPr="00C70952" w:rsidRDefault="0024655C" w:rsidP="00C70952">
      <w:pPr>
        <w:spacing w:after="0" w:line="276" w:lineRule="auto"/>
        <w:ind w:left="720"/>
        <w:rPr>
          <w:color w:val="000000"/>
        </w:rPr>
      </w:pPr>
      <w:r w:rsidRPr="0024655C">
        <w:rPr>
          <w:color w:val="000000"/>
          <w:sz w:val="20"/>
          <w:szCs w:val="20"/>
        </w:rPr>
        <w:t>Seriously lacks basic knowledge of the mechanics of the text and shows little/no evidence that primary text/s has/have been read; factual errors; sense consistently lost in errors of language and expression; no argument; fundamentally flawed expression.</w:t>
      </w:r>
      <w:r w:rsidRPr="00B753E4">
        <w:rPr>
          <w:color w:val="000000"/>
        </w:rPr>
        <w:t xml:space="preserve"> </w:t>
      </w:r>
    </w:p>
    <w:p w14:paraId="7A398866" w14:textId="77777777" w:rsidR="0014444E" w:rsidRDefault="0014444E" w:rsidP="0024655C">
      <w:pPr>
        <w:rPr>
          <w:b/>
        </w:rPr>
      </w:pPr>
    </w:p>
    <w:p w14:paraId="7DFBB827" w14:textId="77777777" w:rsidR="0024655C" w:rsidRPr="00B91AF1" w:rsidRDefault="0024655C" w:rsidP="0024655C">
      <w:pPr>
        <w:rPr>
          <w:b/>
        </w:rPr>
      </w:pPr>
      <w:r w:rsidRPr="00B91AF1">
        <w:rPr>
          <w:b/>
        </w:rPr>
        <w:t>7.5 Plagiarism</w:t>
      </w:r>
    </w:p>
    <w:p w14:paraId="3CD4BBFC" w14:textId="77777777" w:rsidR="0024655C" w:rsidRPr="0024655C" w:rsidRDefault="0024655C" w:rsidP="0024655C">
      <w:pPr>
        <w:rPr>
          <w:sz w:val="20"/>
          <w:szCs w:val="20"/>
        </w:rPr>
      </w:pPr>
      <w:r w:rsidRPr="0024655C">
        <w:rPr>
          <w:sz w:val="20"/>
          <w:szCs w:val="20"/>
        </w:rPr>
        <w:t xml:space="preserve">The English Department is committed to welcoming students into the academy generally, and the discipline of literary studies specifically. For this reason, we endeavour to teach all our students how to use and cite </w:t>
      </w:r>
      <w:r w:rsidRPr="0024655C">
        <w:rPr>
          <w:sz w:val="20"/>
          <w:szCs w:val="20"/>
        </w:rPr>
        <w:lastRenderedPageBreak/>
        <w:t xml:space="preserve">secondary material correctly so as to avoid plagiarism. Through the course of your studies, we will guide you regarding the nature of plagiarism and its consequences. </w:t>
      </w:r>
    </w:p>
    <w:p w14:paraId="483C8A4A" w14:textId="4577E84A" w:rsidR="0024655C" w:rsidRPr="0024655C" w:rsidRDefault="0024655C" w:rsidP="0024655C">
      <w:pPr>
        <w:rPr>
          <w:rFonts w:ascii="Calibri" w:hAnsi="Calibri"/>
          <w:sz w:val="20"/>
          <w:szCs w:val="20"/>
          <w:lang w:eastAsia="en-GB"/>
        </w:rPr>
      </w:pPr>
      <w:r w:rsidRPr="0024655C">
        <w:rPr>
          <w:sz w:val="20"/>
          <w:szCs w:val="20"/>
        </w:rPr>
        <w:t>Rhodes University defines plagiarism, in an academic sense, as “taking and using the ideas, writings, works or inventions of another, from any textual or internet-based source, as if they were one’s own.”</w:t>
      </w:r>
      <w:r w:rsidRPr="0024655C">
        <w:rPr>
          <w:rFonts w:ascii="Calibri" w:hAnsi="Calibri"/>
          <w:sz w:val="20"/>
          <w:szCs w:val="20"/>
          <w:lang w:val="en-US" w:eastAsia="en-GB"/>
        </w:rPr>
        <w:t xml:space="preserve"> </w:t>
      </w:r>
      <w:r w:rsidRPr="0024655C">
        <w:rPr>
          <w:rFonts w:ascii="Calibri" w:hAnsi="Calibri"/>
          <w:sz w:val="20"/>
          <w:szCs w:val="20"/>
          <w:lang w:eastAsia="en-GB"/>
        </w:rPr>
        <w:t xml:space="preserve">Accordingly, learning to cite secondary material correctly is absolutely key to avoiding allegations of plagiarism, and to becoming a scholar. </w:t>
      </w:r>
      <w:r w:rsidRPr="0024655C">
        <w:rPr>
          <w:sz w:val="20"/>
          <w:szCs w:val="20"/>
          <w:lang w:val="en-US"/>
        </w:rPr>
        <w:t>Plagiarism is not only a form of theft: it also short-circuits the development of precisely those skills of reading, analysing, writing and evaluating that constitute our discipline.  By relying on the work of others, you fail to practi</w:t>
      </w:r>
      <w:r w:rsidR="00DD2004">
        <w:rPr>
          <w:sz w:val="20"/>
          <w:szCs w:val="20"/>
          <w:lang w:val="en-US"/>
        </w:rPr>
        <w:t>c</w:t>
      </w:r>
      <w:r w:rsidRPr="0024655C">
        <w:rPr>
          <w:sz w:val="20"/>
          <w:szCs w:val="20"/>
          <w:lang w:val="en-US"/>
        </w:rPr>
        <w:t>e your own judgement.  Rather make your own mistakes, and learn from them, than merely repeat the mistakes of others.</w:t>
      </w:r>
    </w:p>
    <w:p w14:paraId="55920742" w14:textId="77777777" w:rsidR="0024655C" w:rsidRPr="0024655C" w:rsidRDefault="0024655C" w:rsidP="0024655C">
      <w:pPr>
        <w:rPr>
          <w:sz w:val="20"/>
          <w:szCs w:val="20"/>
          <w:lang w:val="en-US"/>
        </w:rPr>
      </w:pPr>
      <w:r w:rsidRPr="0024655C">
        <w:rPr>
          <w:sz w:val="20"/>
          <w:szCs w:val="20"/>
        </w:rPr>
        <w:t>The English Department employs Turn-it-in and other methods to dete</w:t>
      </w:r>
      <w:r w:rsidR="00745507">
        <w:rPr>
          <w:sz w:val="20"/>
          <w:szCs w:val="20"/>
        </w:rPr>
        <w:t>ct instances of</w:t>
      </w:r>
      <w:r w:rsidRPr="0024655C">
        <w:rPr>
          <w:sz w:val="20"/>
          <w:szCs w:val="20"/>
        </w:rPr>
        <w:t xml:space="preserve"> plagiarism. Further, the Department has constituted a Plagiarism Committee to deal with individual cases of plagiarism on an ad hoc basis. We also demand that every student sign a Plagiarism Declaration when submitting any essay. This document asserts that you know what plagiarism is, have referenced all secondary material, and that all other work is original.</w:t>
      </w:r>
    </w:p>
    <w:p w14:paraId="5E2D48AA" w14:textId="77777777" w:rsidR="0024655C" w:rsidRPr="0024655C" w:rsidRDefault="0024655C" w:rsidP="0024655C">
      <w:pPr>
        <w:rPr>
          <w:sz w:val="20"/>
          <w:szCs w:val="20"/>
        </w:rPr>
      </w:pPr>
      <w:r w:rsidRPr="0024655C">
        <w:rPr>
          <w:sz w:val="20"/>
          <w:szCs w:val="20"/>
        </w:rPr>
        <w:t xml:space="preserve">You can access the full Rhodes University “Common Faculty Policy and Procedures on Plagiarism” document at the following link: </w:t>
      </w:r>
      <w:hyperlink r:id="rId14" w:history="1">
        <w:r w:rsidRPr="0024655C">
          <w:rPr>
            <w:rStyle w:val="Hyperlink"/>
            <w:sz w:val="20"/>
            <w:szCs w:val="20"/>
          </w:rPr>
          <w:t>https://www.ru.ac.za/media/rhodesuniversity/content/law/documents/10-students/plagiarism_policy.pdf</w:t>
        </w:r>
      </w:hyperlink>
      <w:r w:rsidRPr="0024655C">
        <w:rPr>
          <w:sz w:val="20"/>
          <w:szCs w:val="20"/>
        </w:rPr>
        <w:t xml:space="preserve"> </w:t>
      </w:r>
    </w:p>
    <w:p w14:paraId="0A498BDC" w14:textId="77777777" w:rsidR="0024655C" w:rsidRPr="0024655C" w:rsidRDefault="0024655C" w:rsidP="0024655C">
      <w:pPr>
        <w:rPr>
          <w:sz w:val="20"/>
          <w:szCs w:val="20"/>
        </w:rPr>
      </w:pPr>
      <w:r w:rsidRPr="0024655C">
        <w:rPr>
          <w:sz w:val="20"/>
          <w:szCs w:val="20"/>
        </w:rPr>
        <w:t>This document is useful not only because it provides definitions and examples of plagiarism, but also because it explains the procedures that are undertaken when a student is accused of plagiarism. You should familiarise yourself with this document as it outlines your rights in cases where the Department alleges plagiarism. As this document details, there are various forms of plagiarism, some worse than others, but none is acceptable. For this reason, you should note that all forms of plagiarism can elicit penalties that may severely harm your university studies.</w:t>
      </w:r>
    </w:p>
    <w:p w14:paraId="42873231" w14:textId="77777777" w:rsidR="0024655C" w:rsidRPr="0024655C" w:rsidRDefault="0024655C" w:rsidP="0024655C">
      <w:pPr>
        <w:rPr>
          <w:sz w:val="20"/>
          <w:szCs w:val="20"/>
        </w:rPr>
      </w:pPr>
      <w:r w:rsidRPr="0024655C">
        <w:rPr>
          <w:sz w:val="20"/>
          <w:szCs w:val="20"/>
        </w:rPr>
        <w:lastRenderedPageBreak/>
        <w:t>Please understand that it is not the English Department’s primary objective to catch and punish plagiarists. Rather, we hope that you will familiarise yourself with proper academic conventions and produce well-researched, original academic work.</w:t>
      </w:r>
    </w:p>
    <w:p w14:paraId="28B6A976" w14:textId="0C2AA746" w:rsidR="00EC74AC" w:rsidRDefault="0024655C" w:rsidP="001371DE">
      <w:pPr>
        <w:rPr>
          <w:sz w:val="20"/>
          <w:szCs w:val="20"/>
        </w:rPr>
      </w:pPr>
      <w:r w:rsidRPr="0024655C">
        <w:rPr>
          <w:sz w:val="20"/>
          <w:szCs w:val="20"/>
        </w:rPr>
        <w:t xml:space="preserve">Students should also consult the following useful guide on the Library website: </w:t>
      </w:r>
      <w:hyperlink r:id="rId15" w:history="1">
        <w:r w:rsidRPr="0024655C">
          <w:rPr>
            <w:rStyle w:val="Hyperlink"/>
            <w:sz w:val="20"/>
            <w:szCs w:val="20"/>
          </w:rPr>
          <w:t>www.ru.ac.za/library/infolit</w:t>
        </w:r>
      </w:hyperlink>
      <w:r w:rsidRPr="0024655C">
        <w:rPr>
          <w:sz w:val="20"/>
          <w:szCs w:val="20"/>
        </w:rPr>
        <w:t xml:space="preserve"> </w:t>
      </w:r>
    </w:p>
    <w:p w14:paraId="5B5FE233" w14:textId="77777777" w:rsidR="004B55BA" w:rsidRPr="001371DE" w:rsidRDefault="004B55BA" w:rsidP="001371DE">
      <w:pPr>
        <w:rPr>
          <w:sz w:val="20"/>
          <w:szCs w:val="20"/>
        </w:rPr>
      </w:pPr>
    </w:p>
    <w:p w14:paraId="48F72997" w14:textId="77777777" w:rsidR="002A66B6" w:rsidRPr="000E1E5B" w:rsidRDefault="00584285" w:rsidP="002A66B6">
      <w:pPr>
        <w:spacing w:after="0" w:line="276" w:lineRule="auto"/>
        <w:rPr>
          <w:b/>
          <w:caps/>
          <w:color w:val="000000"/>
          <w:sz w:val="24"/>
          <w:szCs w:val="24"/>
        </w:rPr>
      </w:pPr>
      <w:r w:rsidRPr="00584285">
        <w:rPr>
          <w:rFonts w:ascii="Calibri" w:eastAsia="Times New Roman" w:hAnsi="Calibri" w:cs="Times New Roman"/>
          <w:b/>
          <w:caps/>
          <w:color w:val="000000"/>
          <w:sz w:val="24"/>
          <w:szCs w:val="24"/>
          <w:lang w:val="en-ZA" w:bidi="en-US"/>
        </w:rPr>
        <w:t xml:space="preserve">8. </w:t>
      </w:r>
      <w:r w:rsidR="002A66B6" w:rsidRPr="000E1E5B">
        <w:rPr>
          <w:b/>
          <w:caps/>
          <w:color w:val="000000"/>
          <w:sz w:val="24"/>
          <w:szCs w:val="24"/>
        </w:rPr>
        <w:t>Examinations</w:t>
      </w:r>
      <w:r w:rsidR="002A66B6">
        <w:rPr>
          <w:b/>
          <w:caps/>
          <w:color w:val="000000"/>
          <w:sz w:val="24"/>
          <w:szCs w:val="24"/>
        </w:rPr>
        <w:t xml:space="preserve"> AND CALCULATION OF MARKS</w:t>
      </w:r>
    </w:p>
    <w:p w14:paraId="4D0354AE"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22A53CD9" w14:textId="01BAA315" w:rsidR="004B55BA" w:rsidRDefault="0045542A" w:rsidP="005551D4">
      <w:pPr>
        <w:keepNext/>
        <w:spacing w:after="0" w:line="288" w:lineRule="auto"/>
        <w:rPr>
          <w:rFonts w:ascii="Calibri" w:eastAsia="Times New Roman" w:hAnsi="Calibri" w:cs="Times New Roman"/>
          <w:color w:val="000000"/>
          <w:sz w:val="20"/>
          <w:szCs w:val="20"/>
          <w:lang w:val="en-ZA" w:bidi="en-US"/>
        </w:rPr>
      </w:pPr>
      <w:r>
        <w:rPr>
          <w:rFonts w:ascii="Calibri" w:eastAsia="Times New Roman" w:hAnsi="Calibri" w:cs="Times New Roman"/>
          <w:color w:val="000000"/>
          <w:sz w:val="20"/>
          <w:szCs w:val="20"/>
          <w:lang w:val="en-ZA" w:bidi="en-US"/>
        </w:rPr>
        <w:t>Writing</w:t>
      </w:r>
      <w:r w:rsidR="00584285" w:rsidRPr="00584285">
        <w:rPr>
          <w:rFonts w:ascii="Calibri" w:eastAsia="Times New Roman" w:hAnsi="Calibri" w:cs="Times New Roman"/>
          <w:color w:val="000000"/>
          <w:sz w:val="20"/>
          <w:szCs w:val="20"/>
          <w:lang w:val="en-ZA" w:bidi="en-US"/>
        </w:rPr>
        <w:t xml:space="preserve"> the June and November examinations is a DP requirement (see section 4).</w:t>
      </w:r>
    </w:p>
    <w:p w14:paraId="700EFEDE" w14:textId="77777777" w:rsidR="005551D4" w:rsidRPr="005551D4" w:rsidRDefault="005551D4" w:rsidP="005551D4">
      <w:pPr>
        <w:keepNext/>
        <w:spacing w:after="0" w:line="288" w:lineRule="auto"/>
        <w:rPr>
          <w:rFonts w:ascii="Calibri" w:eastAsia="Times New Roman" w:hAnsi="Calibri" w:cs="Times New Roman"/>
          <w:color w:val="000000"/>
          <w:sz w:val="20"/>
          <w:szCs w:val="20"/>
          <w:lang w:val="en-ZA" w:bidi="en-US"/>
        </w:rPr>
      </w:pPr>
    </w:p>
    <w:p w14:paraId="4CE51C45" w14:textId="77777777" w:rsidR="00584285" w:rsidRPr="00ED3374" w:rsidRDefault="00584285" w:rsidP="00584285">
      <w:pPr>
        <w:spacing w:line="240" w:lineRule="auto"/>
        <w:rPr>
          <w:rFonts w:ascii="Calibri" w:eastAsia="Times New Roman" w:hAnsi="Calibri" w:cs="Times New Roman"/>
          <w:b/>
          <w:sz w:val="20"/>
          <w:szCs w:val="20"/>
          <w:lang w:val="en-ZA" w:bidi="en-US"/>
        </w:rPr>
      </w:pPr>
      <w:r w:rsidRPr="00ED3374">
        <w:rPr>
          <w:rFonts w:ascii="Calibri" w:eastAsia="Times New Roman" w:hAnsi="Calibri" w:cs="Times New Roman"/>
          <w:b/>
          <w:sz w:val="20"/>
          <w:szCs w:val="20"/>
          <w:lang w:val="en-ZA" w:bidi="en-US"/>
        </w:rPr>
        <w:t xml:space="preserve">8.1 June and November examinations </w:t>
      </w:r>
    </w:p>
    <w:p w14:paraId="429B7E43" w14:textId="261E3717" w:rsidR="00BF0042" w:rsidRPr="007C4559" w:rsidRDefault="00584285" w:rsidP="00BF0042">
      <w:pPr>
        <w:spacing w:line="240" w:lineRule="auto"/>
        <w:rPr>
          <w:rFonts w:ascii="Calibri" w:eastAsia="Times New Roman" w:hAnsi="Calibri" w:cs="Times New Roman"/>
          <w:b/>
          <w:sz w:val="20"/>
          <w:szCs w:val="20"/>
          <w:lang w:val="en-ZA" w:bidi="en-US"/>
        </w:rPr>
      </w:pPr>
      <w:r w:rsidRPr="00584285">
        <w:rPr>
          <w:rFonts w:ascii="Calibri" w:eastAsia="Times New Roman" w:hAnsi="Calibri" w:cs="Times New Roman"/>
          <w:sz w:val="20"/>
          <w:szCs w:val="20"/>
          <w:lang w:val="en-ZA" w:bidi="en-US"/>
        </w:rPr>
        <w:t>Your first exam</w:t>
      </w:r>
      <w:r w:rsidR="00C464E1">
        <w:rPr>
          <w:rFonts w:ascii="Calibri" w:eastAsia="Times New Roman" w:hAnsi="Calibri" w:cs="Times New Roman"/>
          <w:sz w:val="20"/>
          <w:szCs w:val="20"/>
          <w:lang w:val="en-ZA" w:bidi="en-US"/>
        </w:rPr>
        <w:t>s</w:t>
      </w:r>
      <w:r w:rsidRPr="00584285">
        <w:rPr>
          <w:rFonts w:ascii="Calibri" w:eastAsia="Times New Roman" w:hAnsi="Calibri" w:cs="Times New Roman"/>
          <w:sz w:val="20"/>
          <w:szCs w:val="20"/>
          <w:lang w:val="en-ZA" w:bidi="en-US"/>
        </w:rPr>
        <w:t xml:space="preserve"> will take place in </w:t>
      </w:r>
      <w:r w:rsidR="0045542A" w:rsidRPr="00584285">
        <w:rPr>
          <w:rFonts w:ascii="Calibri" w:eastAsia="Times New Roman" w:hAnsi="Calibri" w:cs="Times New Roman"/>
          <w:sz w:val="20"/>
          <w:szCs w:val="20"/>
          <w:lang w:val="en-ZA" w:bidi="en-US"/>
        </w:rPr>
        <w:t xml:space="preserve">June, </w:t>
      </w:r>
      <w:r w:rsidR="00C464E1">
        <w:rPr>
          <w:rFonts w:ascii="Calibri" w:eastAsia="Times New Roman" w:hAnsi="Calibri" w:cs="Times New Roman"/>
          <w:sz w:val="20"/>
          <w:szCs w:val="20"/>
          <w:lang w:val="en-ZA" w:bidi="en-US"/>
        </w:rPr>
        <w:t>and</w:t>
      </w:r>
      <w:r w:rsidR="007C4559">
        <w:rPr>
          <w:rFonts w:ascii="Calibri" w:eastAsia="Times New Roman" w:hAnsi="Calibri" w:cs="Times New Roman"/>
          <w:sz w:val="20"/>
          <w:szCs w:val="20"/>
          <w:lang w:val="en-ZA" w:bidi="en-US"/>
        </w:rPr>
        <w:t xml:space="preserve"> consist of two</w:t>
      </w:r>
      <w:r w:rsidR="0045542A">
        <w:rPr>
          <w:rFonts w:ascii="Calibri" w:eastAsia="Times New Roman" w:hAnsi="Calibri" w:cs="Times New Roman"/>
          <w:sz w:val="20"/>
          <w:szCs w:val="20"/>
          <w:lang w:val="en-ZA" w:bidi="en-US"/>
        </w:rPr>
        <w:t xml:space="preserve"> papers</w:t>
      </w:r>
      <w:r w:rsidR="00C464E1">
        <w:rPr>
          <w:rFonts w:ascii="Calibri" w:eastAsia="Times New Roman" w:hAnsi="Calibri" w:cs="Times New Roman"/>
          <w:sz w:val="20"/>
          <w:szCs w:val="20"/>
          <w:lang w:val="en-ZA" w:bidi="en-US"/>
        </w:rPr>
        <w:t>:</w:t>
      </w:r>
      <w:r w:rsidR="0045542A">
        <w:rPr>
          <w:rFonts w:ascii="Calibri" w:eastAsia="Times New Roman" w:hAnsi="Calibri" w:cs="Times New Roman"/>
          <w:sz w:val="20"/>
          <w:szCs w:val="20"/>
          <w:lang w:val="en-ZA" w:bidi="en-US"/>
        </w:rPr>
        <w:t xml:space="preserve"> Introduction to Genre</w:t>
      </w:r>
      <w:r w:rsidR="00C464E1">
        <w:rPr>
          <w:rFonts w:ascii="Calibri" w:eastAsia="Times New Roman" w:hAnsi="Calibri" w:cs="Times New Roman"/>
          <w:sz w:val="20"/>
          <w:szCs w:val="20"/>
          <w:lang w:val="en-ZA" w:bidi="en-US"/>
        </w:rPr>
        <w:t>,</w:t>
      </w:r>
      <w:r w:rsidR="0045542A">
        <w:rPr>
          <w:rFonts w:ascii="Calibri" w:eastAsia="Times New Roman" w:hAnsi="Calibri" w:cs="Times New Roman"/>
          <w:sz w:val="20"/>
          <w:szCs w:val="20"/>
          <w:lang w:val="en-ZA" w:bidi="en-US"/>
        </w:rPr>
        <w:t xml:space="preserve"> and South African Literature. </w:t>
      </w:r>
      <w:r w:rsidR="00C464E1">
        <w:rPr>
          <w:rFonts w:ascii="Calibri" w:eastAsia="Times New Roman" w:hAnsi="Calibri" w:cs="Times New Roman"/>
          <w:sz w:val="20"/>
          <w:szCs w:val="20"/>
          <w:lang w:val="en-ZA" w:bidi="en-US"/>
        </w:rPr>
        <w:t>Together they</w:t>
      </w:r>
      <w:r w:rsidRPr="00584285">
        <w:rPr>
          <w:rFonts w:ascii="Calibri" w:eastAsia="Times New Roman" w:hAnsi="Calibri" w:cs="Times New Roman"/>
          <w:sz w:val="20"/>
          <w:szCs w:val="20"/>
          <w:lang w:val="en-ZA" w:bidi="en-US"/>
        </w:rPr>
        <w:t xml:space="preserve"> count </w:t>
      </w:r>
      <w:r w:rsidR="009F71DE" w:rsidRPr="00D4799C">
        <w:rPr>
          <w:rFonts w:ascii="Calibri" w:eastAsia="Times New Roman" w:hAnsi="Calibri" w:cs="Times New Roman"/>
          <w:sz w:val="20"/>
          <w:szCs w:val="20"/>
          <w:lang w:val="en-ZA" w:bidi="en-US"/>
        </w:rPr>
        <w:t>30</w:t>
      </w:r>
      <w:r w:rsidRPr="00D4799C">
        <w:rPr>
          <w:rFonts w:ascii="Calibri" w:eastAsia="Times New Roman" w:hAnsi="Calibri" w:cs="Times New Roman"/>
          <w:sz w:val="20"/>
          <w:szCs w:val="20"/>
          <w:lang w:val="en-ZA" w:bidi="en-US"/>
        </w:rPr>
        <w:t>% towards your first semester mark.</w:t>
      </w:r>
      <w:r w:rsidR="007140BC">
        <w:rPr>
          <w:rFonts w:ascii="Calibri" w:eastAsia="Times New Roman" w:hAnsi="Calibri" w:cs="Times New Roman"/>
          <w:sz w:val="20"/>
          <w:szCs w:val="20"/>
          <w:lang w:val="en-ZA" w:bidi="en-US"/>
        </w:rPr>
        <w:t xml:space="preserve"> </w:t>
      </w:r>
      <w:r w:rsidR="007140BC" w:rsidRPr="007140BC">
        <w:rPr>
          <w:rFonts w:ascii="Calibri" w:eastAsia="Times New Roman" w:hAnsi="Calibri" w:cs="Times New Roman"/>
          <w:b/>
          <w:sz w:val="20"/>
          <w:szCs w:val="20"/>
          <w:lang w:val="en-ZA" w:bidi="en-US"/>
        </w:rPr>
        <w:t>Please note that a subminimum in Eng 101 of 40% is required in order to proceed to Eng 102.</w:t>
      </w:r>
    </w:p>
    <w:p w14:paraId="4E05D98C" w14:textId="0C5D360D" w:rsidR="00584285" w:rsidRPr="00584285" w:rsidRDefault="00584285" w:rsidP="00584285">
      <w:pPr>
        <w:spacing w:line="240" w:lineRule="auto"/>
        <w:rPr>
          <w:rFonts w:ascii="Calibri" w:eastAsia="Times New Roman" w:hAnsi="Calibri" w:cs="Times New Roman"/>
          <w:sz w:val="20"/>
          <w:szCs w:val="20"/>
          <w:lang w:val="en-ZA" w:bidi="en-US"/>
        </w:rPr>
      </w:pPr>
      <w:r w:rsidRPr="00584285">
        <w:rPr>
          <w:rFonts w:ascii="Calibri" w:eastAsia="Times New Roman" w:hAnsi="Calibri" w:cs="Times New Roman"/>
          <w:sz w:val="20"/>
          <w:szCs w:val="20"/>
          <w:lang w:val="en-ZA" w:bidi="en-US"/>
        </w:rPr>
        <w:t xml:space="preserve">Your November exams </w:t>
      </w:r>
      <w:r w:rsidR="00C464E1">
        <w:rPr>
          <w:rFonts w:ascii="Calibri" w:eastAsia="Times New Roman" w:hAnsi="Calibri" w:cs="Times New Roman"/>
          <w:sz w:val="20"/>
          <w:szCs w:val="20"/>
          <w:lang w:val="en-ZA" w:bidi="en-US"/>
        </w:rPr>
        <w:t xml:space="preserve">also </w:t>
      </w:r>
      <w:r w:rsidRPr="00584285">
        <w:rPr>
          <w:rFonts w:ascii="Calibri" w:eastAsia="Times New Roman" w:hAnsi="Calibri" w:cs="Times New Roman"/>
          <w:sz w:val="20"/>
          <w:szCs w:val="20"/>
          <w:lang w:val="en-ZA" w:bidi="en-US"/>
        </w:rPr>
        <w:t>c</w:t>
      </w:r>
      <w:r w:rsidR="007C4559">
        <w:rPr>
          <w:rFonts w:ascii="Calibri" w:eastAsia="Times New Roman" w:hAnsi="Calibri" w:cs="Times New Roman"/>
          <w:sz w:val="20"/>
          <w:szCs w:val="20"/>
          <w:lang w:val="en-ZA" w:bidi="en-US"/>
        </w:rPr>
        <w:t>onsist of two</w:t>
      </w:r>
      <w:r w:rsidR="0045542A">
        <w:rPr>
          <w:rFonts w:ascii="Calibri" w:eastAsia="Times New Roman" w:hAnsi="Calibri" w:cs="Times New Roman"/>
          <w:sz w:val="20"/>
          <w:szCs w:val="20"/>
          <w:lang w:val="en-ZA" w:bidi="en-US"/>
        </w:rPr>
        <w:t xml:space="preserve"> papers</w:t>
      </w:r>
      <w:r w:rsidR="00C464E1">
        <w:rPr>
          <w:rFonts w:ascii="Calibri" w:eastAsia="Times New Roman" w:hAnsi="Calibri" w:cs="Times New Roman"/>
          <w:sz w:val="20"/>
          <w:szCs w:val="20"/>
          <w:lang w:val="en-ZA" w:bidi="en-US"/>
        </w:rPr>
        <w:t>:</w:t>
      </w:r>
      <w:r w:rsidR="0045542A">
        <w:rPr>
          <w:rFonts w:ascii="Calibri" w:eastAsia="Times New Roman" w:hAnsi="Calibri" w:cs="Times New Roman"/>
          <w:sz w:val="20"/>
          <w:szCs w:val="20"/>
          <w:lang w:val="en-ZA" w:bidi="en-US"/>
        </w:rPr>
        <w:t xml:space="preserve"> Postcolonial Literature</w:t>
      </w:r>
      <w:r w:rsidR="00C464E1">
        <w:rPr>
          <w:rFonts w:ascii="Calibri" w:eastAsia="Times New Roman" w:hAnsi="Calibri" w:cs="Times New Roman"/>
          <w:sz w:val="20"/>
          <w:szCs w:val="20"/>
          <w:lang w:val="en-ZA" w:bidi="en-US"/>
        </w:rPr>
        <w:t>,</w:t>
      </w:r>
      <w:r w:rsidR="0045542A">
        <w:rPr>
          <w:rFonts w:ascii="Calibri" w:eastAsia="Times New Roman" w:hAnsi="Calibri" w:cs="Times New Roman"/>
          <w:sz w:val="20"/>
          <w:szCs w:val="20"/>
          <w:lang w:val="en-ZA" w:bidi="en-US"/>
        </w:rPr>
        <w:t xml:space="preserve"> and The Sense of an Ending</w:t>
      </w:r>
      <w:r w:rsidRPr="00584285">
        <w:rPr>
          <w:rFonts w:ascii="Calibri" w:eastAsia="Times New Roman" w:hAnsi="Calibri" w:cs="Times New Roman"/>
          <w:sz w:val="20"/>
          <w:szCs w:val="20"/>
          <w:lang w:val="en-ZA" w:bidi="en-US"/>
        </w:rPr>
        <w:t xml:space="preserve">. </w:t>
      </w:r>
      <w:r w:rsidRPr="00D4799C">
        <w:rPr>
          <w:rFonts w:ascii="Calibri" w:eastAsia="Times New Roman" w:hAnsi="Calibri" w:cs="Times New Roman"/>
          <w:sz w:val="20"/>
          <w:szCs w:val="20"/>
          <w:lang w:val="en-ZA" w:bidi="en-US"/>
        </w:rPr>
        <w:t>These count</w:t>
      </w:r>
      <w:r w:rsidR="00C464E1" w:rsidRPr="00D4799C">
        <w:rPr>
          <w:rFonts w:ascii="Calibri" w:eastAsia="Times New Roman" w:hAnsi="Calibri" w:cs="Times New Roman"/>
          <w:sz w:val="20"/>
          <w:szCs w:val="20"/>
          <w:lang w:val="en-ZA" w:bidi="en-US"/>
        </w:rPr>
        <w:t xml:space="preserve"> </w:t>
      </w:r>
      <w:r w:rsidR="009F71DE" w:rsidRPr="00D4799C">
        <w:rPr>
          <w:rFonts w:ascii="Calibri" w:eastAsia="Times New Roman" w:hAnsi="Calibri" w:cs="Times New Roman"/>
          <w:sz w:val="20"/>
          <w:szCs w:val="20"/>
          <w:lang w:val="en-ZA" w:bidi="en-US"/>
        </w:rPr>
        <w:t>30%</w:t>
      </w:r>
      <w:r w:rsidRPr="00D4799C">
        <w:rPr>
          <w:rFonts w:ascii="Calibri" w:eastAsia="Times New Roman" w:hAnsi="Calibri" w:cs="Times New Roman"/>
          <w:sz w:val="20"/>
          <w:szCs w:val="20"/>
          <w:lang w:val="en-ZA" w:bidi="en-US"/>
        </w:rPr>
        <w:t xml:space="preserve"> of your second semester mark.</w:t>
      </w:r>
      <w:r w:rsidR="00BF0042">
        <w:rPr>
          <w:rFonts w:ascii="Calibri" w:eastAsia="Times New Roman" w:hAnsi="Calibri" w:cs="Times New Roman"/>
          <w:sz w:val="20"/>
          <w:szCs w:val="20"/>
          <w:lang w:val="en-ZA" w:bidi="en-US"/>
        </w:rPr>
        <w:t xml:space="preserve"> </w:t>
      </w:r>
    </w:p>
    <w:p w14:paraId="5177A9EC" w14:textId="77777777" w:rsidR="00A011D7" w:rsidRPr="007140BC" w:rsidRDefault="00584285" w:rsidP="00584285">
      <w:pPr>
        <w:spacing w:line="240" w:lineRule="auto"/>
        <w:rPr>
          <w:rFonts w:ascii="Calibri" w:eastAsia="Times New Roman" w:hAnsi="Calibri" w:cs="Times New Roman"/>
          <w:b/>
          <w:sz w:val="20"/>
          <w:szCs w:val="20"/>
          <w:lang w:val="en-ZA" w:bidi="en-US"/>
        </w:rPr>
      </w:pPr>
      <w:r w:rsidRPr="00584285">
        <w:rPr>
          <w:rFonts w:ascii="Calibri" w:eastAsia="Times New Roman" w:hAnsi="Calibri" w:cs="Times New Roman"/>
          <w:sz w:val="20"/>
          <w:szCs w:val="20"/>
          <w:lang w:val="en-ZA" w:bidi="en-US"/>
        </w:rPr>
        <w:t>The structure, format and content of the paper may vary from year to year, and previous papers are not necessarily a reliable guide. Important information about the content and arrangement of the exam paper will be posted on the English 1 noticeboard</w:t>
      </w:r>
      <w:r w:rsidR="007C4559">
        <w:rPr>
          <w:rFonts w:ascii="Calibri" w:eastAsia="Times New Roman" w:hAnsi="Calibri" w:cs="Times New Roman"/>
          <w:sz w:val="20"/>
          <w:szCs w:val="20"/>
          <w:lang w:val="en-ZA" w:bidi="en-US"/>
        </w:rPr>
        <w:t xml:space="preserve"> and RU</w:t>
      </w:r>
      <w:r w:rsidR="006A6EB8">
        <w:rPr>
          <w:rFonts w:ascii="Calibri" w:eastAsia="Times New Roman" w:hAnsi="Calibri" w:cs="Times New Roman"/>
          <w:sz w:val="20"/>
          <w:szCs w:val="20"/>
          <w:lang w:val="en-ZA" w:bidi="en-US"/>
        </w:rPr>
        <w:t>c</w:t>
      </w:r>
      <w:r w:rsidR="007C4559">
        <w:rPr>
          <w:rFonts w:ascii="Calibri" w:eastAsia="Times New Roman" w:hAnsi="Calibri" w:cs="Times New Roman"/>
          <w:sz w:val="20"/>
          <w:szCs w:val="20"/>
          <w:lang w:val="en-ZA" w:bidi="en-US"/>
        </w:rPr>
        <w:t>onnected</w:t>
      </w:r>
      <w:r w:rsidRPr="00584285">
        <w:rPr>
          <w:rFonts w:ascii="Calibri" w:eastAsia="Times New Roman" w:hAnsi="Calibri" w:cs="Times New Roman"/>
          <w:sz w:val="20"/>
          <w:szCs w:val="20"/>
          <w:lang w:val="en-ZA" w:bidi="en-US"/>
        </w:rPr>
        <w:t xml:space="preserve"> in good time, and conveyed to you in lectures. </w:t>
      </w:r>
      <w:r w:rsidRPr="007140BC">
        <w:rPr>
          <w:rFonts w:ascii="Calibri" w:eastAsia="Times New Roman" w:hAnsi="Calibri" w:cs="Times New Roman"/>
          <w:b/>
          <w:sz w:val="20"/>
          <w:szCs w:val="20"/>
          <w:lang w:val="en-ZA" w:bidi="en-US"/>
        </w:rPr>
        <w:t>PLEASE NOTE THAT ANY EXAM PAPER MAY CONTAIN A COMPULSORY QUESTION ON A PARTICULAR TEXT OR TOPIC.</w:t>
      </w:r>
    </w:p>
    <w:p w14:paraId="703423E7" w14:textId="77777777" w:rsidR="007140BC" w:rsidRDefault="007140BC" w:rsidP="00584285">
      <w:pPr>
        <w:spacing w:line="240" w:lineRule="auto"/>
        <w:rPr>
          <w:rFonts w:ascii="Calibri" w:eastAsia="Times New Roman" w:hAnsi="Calibri" w:cs="Times New Roman"/>
          <w:b/>
          <w:sz w:val="20"/>
          <w:szCs w:val="20"/>
          <w:lang w:val="en-ZA" w:bidi="en-US"/>
        </w:rPr>
      </w:pPr>
    </w:p>
    <w:p w14:paraId="1B5237C0" w14:textId="77777777" w:rsidR="007140BC" w:rsidRDefault="007140BC" w:rsidP="00584285">
      <w:pPr>
        <w:spacing w:line="240" w:lineRule="auto"/>
        <w:rPr>
          <w:rFonts w:ascii="Calibri" w:eastAsia="Times New Roman" w:hAnsi="Calibri" w:cs="Times New Roman"/>
          <w:b/>
          <w:sz w:val="20"/>
          <w:szCs w:val="20"/>
          <w:lang w:val="en-ZA" w:bidi="en-US"/>
        </w:rPr>
      </w:pPr>
    </w:p>
    <w:p w14:paraId="0A548B3B" w14:textId="77777777" w:rsidR="005551D4" w:rsidRDefault="005551D4" w:rsidP="00584285">
      <w:pPr>
        <w:spacing w:line="240" w:lineRule="auto"/>
        <w:rPr>
          <w:rFonts w:ascii="Calibri" w:eastAsia="Times New Roman" w:hAnsi="Calibri" w:cs="Times New Roman"/>
          <w:b/>
          <w:sz w:val="20"/>
          <w:szCs w:val="20"/>
          <w:lang w:val="en-ZA" w:bidi="en-US"/>
        </w:rPr>
      </w:pPr>
    </w:p>
    <w:p w14:paraId="686E154C" w14:textId="77777777" w:rsidR="005551D4" w:rsidRDefault="005551D4" w:rsidP="00584285">
      <w:pPr>
        <w:spacing w:line="240" w:lineRule="auto"/>
        <w:rPr>
          <w:rFonts w:ascii="Calibri" w:eastAsia="Times New Roman" w:hAnsi="Calibri" w:cs="Times New Roman"/>
          <w:b/>
          <w:sz w:val="20"/>
          <w:szCs w:val="20"/>
          <w:lang w:val="en-ZA" w:bidi="en-US"/>
        </w:rPr>
      </w:pPr>
    </w:p>
    <w:p w14:paraId="76BEA94F" w14:textId="3754F2D8" w:rsidR="00584285" w:rsidRPr="007C4559" w:rsidRDefault="00584285" w:rsidP="00584285">
      <w:pPr>
        <w:spacing w:line="240" w:lineRule="auto"/>
        <w:rPr>
          <w:rFonts w:ascii="Calibri" w:eastAsia="Times New Roman" w:hAnsi="Calibri" w:cs="Times New Roman"/>
          <w:b/>
          <w:sz w:val="20"/>
          <w:szCs w:val="20"/>
          <w:lang w:val="en-ZA" w:bidi="en-US"/>
        </w:rPr>
      </w:pPr>
      <w:r w:rsidRPr="007C4559">
        <w:rPr>
          <w:rFonts w:ascii="Calibri" w:eastAsia="Times New Roman" w:hAnsi="Calibri" w:cs="Times New Roman"/>
          <w:b/>
          <w:sz w:val="20"/>
          <w:szCs w:val="20"/>
          <w:lang w:val="en-ZA" w:bidi="en-US"/>
        </w:rPr>
        <w:lastRenderedPageBreak/>
        <w:t>8.2 Class mark</w:t>
      </w:r>
      <w:r w:rsidR="007C4559" w:rsidRPr="007C4559">
        <w:rPr>
          <w:rFonts w:ascii="Calibri" w:eastAsia="Times New Roman" w:hAnsi="Calibri" w:cs="Times New Roman"/>
          <w:b/>
          <w:sz w:val="20"/>
          <w:szCs w:val="20"/>
          <w:lang w:val="en-ZA" w:bidi="en-US"/>
        </w:rPr>
        <w:t>, exam mark and final</w:t>
      </w:r>
      <w:r w:rsidRPr="007C4559">
        <w:rPr>
          <w:rFonts w:ascii="Calibri" w:eastAsia="Times New Roman" w:hAnsi="Calibri" w:cs="Times New Roman"/>
          <w:b/>
          <w:sz w:val="20"/>
          <w:szCs w:val="20"/>
          <w:lang w:val="en-ZA" w:bidi="en-US"/>
        </w:rPr>
        <w:t xml:space="preserve"> mark </w:t>
      </w:r>
    </w:p>
    <w:p w14:paraId="368554B5" w14:textId="702F6EA4" w:rsidR="00584285" w:rsidRPr="00584285" w:rsidRDefault="00C464E1" w:rsidP="003D1EB8">
      <w:pPr>
        <w:spacing w:line="240" w:lineRule="auto"/>
        <w:rPr>
          <w:rFonts w:ascii="Calibri" w:eastAsia="Times New Roman" w:hAnsi="Calibri" w:cs="Times New Roman"/>
          <w:sz w:val="20"/>
          <w:szCs w:val="20"/>
          <w:lang w:val="en-ZA" w:bidi="en-US"/>
        </w:rPr>
      </w:pPr>
      <w:r w:rsidRPr="00C70952">
        <w:rPr>
          <w:rFonts w:ascii="Calibri" w:eastAsia="Times New Roman" w:hAnsi="Calibri" w:cs="Times New Roman"/>
          <w:sz w:val="20"/>
          <w:szCs w:val="20"/>
          <w:lang w:val="en-ZA" w:bidi="en-US"/>
        </w:rPr>
        <w:t>In each semester you are required to complete</w:t>
      </w:r>
      <w:r w:rsidR="001B0292" w:rsidRPr="00C70952">
        <w:rPr>
          <w:rFonts w:ascii="Calibri" w:eastAsia="Times New Roman" w:hAnsi="Calibri" w:cs="Times New Roman"/>
          <w:sz w:val="20"/>
          <w:szCs w:val="20"/>
          <w:lang w:val="en-ZA" w:bidi="en-US"/>
        </w:rPr>
        <w:t xml:space="preserve"> </w:t>
      </w:r>
      <w:r w:rsidRPr="00C70952">
        <w:rPr>
          <w:rFonts w:ascii="Calibri" w:eastAsia="Times New Roman" w:hAnsi="Calibri" w:cs="Times New Roman"/>
          <w:sz w:val="20"/>
          <w:szCs w:val="20"/>
          <w:lang w:val="en-ZA" w:bidi="en-US"/>
        </w:rPr>
        <w:t>2</w:t>
      </w:r>
      <w:r w:rsidR="00ED3374" w:rsidRPr="00C70952">
        <w:rPr>
          <w:rFonts w:ascii="Calibri" w:eastAsia="Times New Roman" w:hAnsi="Calibri" w:cs="Times New Roman"/>
          <w:sz w:val="20"/>
          <w:szCs w:val="20"/>
          <w:lang w:val="en-ZA" w:bidi="en-US"/>
        </w:rPr>
        <w:t xml:space="preserve"> draft essays and </w:t>
      </w:r>
      <w:r w:rsidRPr="00C70952">
        <w:rPr>
          <w:rFonts w:ascii="Calibri" w:eastAsia="Times New Roman" w:hAnsi="Calibri" w:cs="Times New Roman"/>
          <w:sz w:val="20"/>
          <w:szCs w:val="20"/>
          <w:lang w:val="en-ZA" w:bidi="en-US"/>
        </w:rPr>
        <w:t>2</w:t>
      </w:r>
      <w:r w:rsidR="00584285" w:rsidRPr="00C70952">
        <w:rPr>
          <w:rFonts w:ascii="Calibri" w:eastAsia="Times New Roman" w:hAnsi="Calibri" w:cs="Times New Roman"/>
          <w:sz w:val="20"/>
          <w:szCs w:val="20"/>
          <w:lang w:val="en-ZA" w:bidi="en-US"/>
        </w:rPr>
        <w:t xml:space="preserve"> final essays</w:t>
      </w:r>
      <w:r w:rsidRPr="00C70952">
        <w:rPr>
          <w:rFonts w:ascii="Calibri" w:eastAsia="Times New Roman" w:hAnsi="Calibri" w:cs="Times New Roman"/>
          <w:sz w:val="20"/>
          <w:szCs w:val="20"/>
          <w:lang w:val="en-ZA" w:bidi="en-US"/>
        </w:rPr>
        <w:t>, plus 10</w:t>
      </w:r>
      <w:r w:rsidR="00A66C2C">
        <w:rPr>
          <w:rFonts w:ascii="Calibri" w:eastAsia="Times New Roman" w:hAnsi="Calibri" w:cs="Times New Roman"/>
          <w:sz w:val="20"/>
          <w:szCs w:val="20"/>
          <w:lang w:val="en-ZA" w:bidi="en-US"/>
        </w:rPr>
        <w:t xml:space="preserve"> Yellow tutorial </w:t>
      </w:r>
      <w:r w:rsidRPr="00C70952">
        <w:rPr>
          <w:rFonts w:ascii="Calibri" w:eastAsia="Times New Roman" w:hAnsi="Calibri" w:cs="Times New Roman"/>
          <w:sz w:val="20"/>
          <w:szCs w:val="20"/>
          <w:lang w:val="en-ZA" w:bidi="en-US"/>
        </w:rPr>
        <w:t xml:space="preserve"> worksheets</w:t>
      </w:r>
      <w:r w:rsidR="00584285" w:rsidRPr="00C70952">
        <w:rPr>
          <w:rFonts w:ascii="Calibri" w:eastAsia="Times New Roman" w:hAnsi="Calibri" w:cs="Times New Roman"/>
          <w:sz w:val="20"/>
          <w:szCs w:val="20"/>
          <w:lang w:val="en-ZA" w:bidi="en-US"/>
        </w:rPr>
        <w:t xml:space="preserve">. </w:t>
      </w:r>
      <w:r w:rsidRPr="00C70952">
        <w:rPr>
          <w:rFonts w:ascii="Calibri" w:eastAsia="Times New Roman" w:hAnsi="Calibri" w:cs="Times New Roman"/>
          <w:sz w:val="20"/>
          <w:szCs w:val="20"/>
          <w:lang w:val="en-ZA" w:bidi="en-US"/>
        </w:rPr>
        <w:t xml:space="preserve">Each final essay counts 5% towards your semester mark (10% in total) and the </w:t>
      </w:r>
      <w:r w:rsidR="00A66C2C">
        <w:rPr>
          <w:rFonts w:ascii="Calibri" w:eastAsia="Times New Roman" w:hAnsi="Calibri" w:cs="Times New Roman"/>
          <w:sz w:val="20"/>
          <w:szCs w:val="20"/>
          <w:lang w:val="en-ZA" w:bidi="en-US"/>
        </w:rPr>
        <w:t xml:space="preserve">Yellow tutorial </w:t>
      </w:r>
      <w:r w:rsidRPr="003D1EB8">
        <w:rPr>
          <w:rFonts w:ascii="Calibri" w:eastAsia="Times New Roman" w:hAnsi="Calibri" w:cs="Times New Roman"/>
          <w:sz w:val="20"/>
          <w:szCs w:val="20"/>
          <w:lang w:val="en-ZA" w:bidi="en-US"/>
        </w:rPr>
        <w:t>worksheets count 10%. Your semester exams count 30%. Your final year mark</w:t>
      </w:r>
      <w:r w:rsidR="00584285" w:rsidRPr="003D1EB8">
        <w:rPr>
          <w:rFonts w:ascii="Calibri" w:eastAsia="Times New Roman" w:hAnsi="Calibri" w:cs="Times New Roman"/>
          <w:sz w:val="20"/>
          <w:szCs w:val="20"/>
          <w:lang w:val="en-ZA" w:bidi="en-US"/>
        </w:rPr>
        <w:t xml:space="preserve"> is a calculation of the combined average of </w:t>
      </w:r>
      <w:r w:rsidRPr="003D1EB8">
        <w:rPr>
          <w:rFonts w:ascii="Calibri" w:eastAsia="Times New Roman" w:hAnsi="Calibri" w:cs="Times New Roman"/>
          <w:sz w:val="20"/>
          <w:szCs w:val="20"/>
          <w:lang w:val="en-ZA" w:bidi="en-US"/>
        </w:rPr>
        <w:t>s</w:t>
      </w:r>
      <w:r w:rsidR="00584285" w:rsidRPr="003D1EB8">
        <w:rPr>
          <w:rFonts w:ascii="Calibri" w:eastAsia="Times New Roman" w:hAnsi="Calibri" w:cs="Times New Roman"/>
          <w:sz w:val="20"/>
          <w:szCs w:val="20"/>
          <w:lang w:val="en-ZA" w:bidi="en-US"/>
        </w:rPr>
        <w:t xml:space="preserve">emester 1 and </w:t>
      </w:r>
      <w:r w:rsidRPr="003D1EB8">
        <w:rPr>
          <w:rFonts w:ascii="Calibri" w:eastAsia="Times New Roman" w:hAnsi="Calibri" w:cs="Times New Roman"/>
          <w:sz w:val="20"/>
          <w:szCs w:val="20"/>
          <w:lang w:val="en-ZA" w:bidi="en-US"/>
        </w:rPr>
        <w:t>s</w:t>
      </w:r>
      <w:r w:rsidR="00584285" w:rsidRPr="003D1EB8">
        <w:rPr>
          <w:rFonts w:ascii="Calibri" w:eastAsia="Times New Roman" w:hAnsi="Calibri" w:cs="Times New Roman"/>
          <w:sz w:val="20"/>
          <w:szCs w:val="20"/>
          <w:lang w:val="en-ZA" w:bidi="en-US"/>
        </w:rPr>
        <w:t>emester 2.</w:t>
      </w:r>
      <w:r w:rsidR="00584285" w:rsidRPr="00584285">
        <w:rPr>
          <w:rFonts w:ascii="Calibri" w:eastAsia="Times New Roman" w:hAnsi="Calibri" w:cs="Times New Roman"/>
          <w:sz w:val="20"/>
          <w:szCs w:val="20"/>
          <w:lang w:val="en-ZA" w:bidi="en-US"/>
        </w:rPr>
        <w:t xml:space="preserve"> </w:t>
      </w:r>
    </w:p>
    <w:p w14:paraId="340F64F1" w14:textId="77777777" w:rsidR="002A66B6" w:rsidRPr="000F0CFF" w:rsidRDefault="002A66B6" w:rsidP="002A66B6">
      <w:pPr>
        <w:keepNext/>
        <w:spacing w:after="0"/>
        <w:rPr>
          <w:b/>
          <w:sz w:val="24"/>
          <w:szCs w:val="24"/>
        </w:rPr>
      </w:pPr>
      <w:r>
        <w:rPr>
          <w:b/>
          <w:sz w:val="24"/>
          <w:szCs w:val="24"/>
        </w:rPr>
        <w:t>9</w:t>
      </w:r>
      <w:r w:rsidRPr="000F0CFF">
        <w:rPr>
          <w:b/>
          <w:sz w:val="24"/>
          <w:szCs w:val="24"/>
        </w:rPr>
        <w:t>. USING THE LIBRARY</w:t>
      </w:r>
    </w:p>
    <w:p w14:paraId="4DA04C70" w14:textId="77777777" w:rsidR="002A66B6" w:rsidRPr="000F0CFF" w:rsidRDefault="002A66B6" w:rsidP="002A66B6">
      <w:pPr>
        <w:keepNext/>
        <w:spacing w:after="0"/>
      </w:pPr>
    </w:p>
    <w:p w14:paraId="19A14B31" w14:textId="77777777" w:rsidR="002A66B6" w:rsidRPr="002A66B6" w:rsidRDefault="002A66B6" w:rsidP="002A66B6">
      <w:pPr>
        <w:spacing w:after="120"/>
        <w:rPr>
          <w:sz w:val="20"/>
          <w:szCs w:val="20"/>
        </w:rPr>
      </w:pPr>
      <w:r w:rsidRPr="002A66B6">
        <w:rPr>
          <w:sz w:val="20"/>
          <w:szCs w:val="20"/>
        </w:rPr>
        <w:t xml:space="preserve">Aside from relevant knowledge and skills imparted in lectures and tutorials, an obvious resource for the completion of assignments and the writing of examinations is the library. The library website is available via the </w:t>
      </w:r>
      <w:r w:rsidRPr="002A66B6">
        <w:rPr>
          <w:i/>
          <w:sz w:val="20"/>
          <w:szCs w:val="20"/>
        </w:rPr>
        <w:t>RU Library</w:t>
      </w:r>
      <w:r w:rsidRPr="002A66B6">
        <w:rPr>
          <w:sz w:val="20"/>
          <w:szCs w:val="20"/>
        </w:rPr>
        <w:t xml:space="preserve"> link on the Rhodes website. </w:t>
      </w:r>
      <w:r w:rsidRPr="002A66B6">
        <w:rPr>
          <w:i/>
          <w:sz w:val="20"/>
          <w:szCs w:val="20"/>
        </w:rPr>
        <w:t>Search All</w:t>
      </w:r>
      <w:r w:rsidRPr="002A66B6">
        <w:rPr>
          <w:sz w:val="20"/>
          <w:szCs w:val="20"/>
        </w:rPr>
        <w:t xml:space="preserve"> (via the </w:t>
      </w:r>
      <w:r w:rsidRPr="002A66B6">
        <w:rPr>
          <w:i/>
          <w:sz w:val="20"/>
          <w:szCs w:val="20"/>
        </w:rPr>
        <w:t>Search</w:t>
      </w:r>
      <w:r w:rsidRPr="002A66B6">
        <w:rPr>
          <w:sz w:val="20"/>
          <w:szCs w:val="20"/>
        </w:rPr>
        <w:t xml:space="preserve"> box in the middle of the homepage) is a discovery platform where users can search across all print and electronic resources available through the library. If you are working off campus, remember to </w:t>
      </w:r>
      <w:r w:rsidRPr="002A66B6">
        <w:rPr>
          <w:i/>
          <w:sz w:val="20"/>
          <w:szCs w:val="20"/>
        </w:rPr>
        <w:t>Login to your Library account</w:t>
      </w:r>
      <w:r w:rsidRPr="002A66B6">
        <w:rPr>
          <w:sz w:val="20"/>
          <w:szCs w:val="20"/>
        </w:rPr>
        <w:t xml:space="preserve"> in order to be recognized as a Rhodes user and have full access to all the electronic resources. Print material that you might wish to consult is found on the open shelves, in the Reference section, and at the Short Loan desk.</w:t>
      </w:r>
    </w:p>
    <w:p w14:paraId="5BCE5CDB" w14:textId="77777777" w:rsidR="002A66B6" w:rsidRPr="002A66B6" w:rsidRDefault="002A66B6" w:rsidP="002A66B6">
      <w:pPr>
        <w:spacing w:after="0"/>
        <w:rPr>
          <w:sz w:val="20"/>
          <w:szCs w:val="20"/>
        </w:rPr>
      </w:pPr>
      <w:r w:rsidRPr="002A66B6">
        <w:rPr>
          <w:sz w:val="20"/>
          <w:szCs w:val="20"/>
        </w:rPr>
        <w:t>Even though you may be directed by a lecturer to specific critical works, you are advised to concentrate on getting to know and understand your set texts really well. There is no substitute for such knowledge. Useful approaches to the set works are suggested in lectures and tutorials. What is looked for in discussions and essays, however, is your response to the text in the light of this guidance, not a summary of critical opinions derived from other readers and commentators.</w:t>
      </w:r>
    </w:p>
    <w:p w14:paraId="16CD3765" w14:textId="77777777" w:rsidR="002A66B6" w:rsidRPr="002A66B6" w:rsidRDefault="002A66B6" w:rsidP="002A66B6">
      <w:pPr>
        <w:spacing w:after="0"/>
        <w:rPr>
          <w:sz w:val="20"/>
          <w:szCs w:val="20"/>
        </w:rPr>
      </w:pPr>
    </w:p>
    <w:p w14:paraId="59D2DE81" w14:textId="77777777" w:rsidR="002A66B6" w:rsidRPr="002A66B6" w:rsidRDefault="002A66B6" w:rsidP="002A66B6">
      <w:pPr>
        <w:keepNext/>
        <w:spacing w:after="0"/>
        <w:rPr>
          <w:b/>
          <w:sz w:val="20"/>
          <w:szCs w:val="20"/>
        </w:rPr>
      </w:pPr>
      <w:r w:rsidRPr="002A66B6">
        <w:rPr>
          <w:b/>
          <w:sz w:val="20"/>
          <w:szCs w:val="20"/>
        </w:rPr>
        <w:t>9.1 Open shelves</w:t>
      </w:r>
    </w:p>
    <w:p w14:paraId="09AED947" w14:textId="77777777" w:rsidR="002A66B6" w:rsidRPr="002A66B6" w:rsidRDefault="002A66B6" w:rsidP="002A66B6">
      <w:pPr>
        <w:keepNext/>
        <w:spacing w:after="0"/>
        <w:rPr>
          <w:sz w:val="20"/>
          <w:szCs w:val="20"/>
        </w:rPr>
      </w:pPr>
    </w:p>
    <w:p w14:paraId="13D2272D" w14:textId="77777777" w:rsidR="002A66B6" w:rsidRPr="002A66B6" w:rsidRDefault="002A66B6" w:rsidP="002A66B6">
      <w:pPr>
        <w:spacing w:after="60"/>
        <w:rPr>
          <w:sz w:val="20"/>
          <w:szCs w:val="20"/>
        </w:rPr>
      </w:pPr>
      <w:r w:rsidRPr="002A66B6">
        <w:rPr>
          <w:sz w:val="20"/>
          <w:szCs w:val="20"/>
        </w:rPr>
        <w:t>Books on the open shelves are arranged according to the Dewey Decimal classification system. The classification numbers most relevant to you are:</w:t>
      </w:r>
    </w:p>
    <w:p w14:paraId="0035AD89" w14:textId="77777777" w:rsidR="002A66B6" w:rsidRPr="002A66B6" w:rsidRDefault="002A66B6" w:rsidP="002A66B6">
      <w:pPr>
        <w:spacing w:after="0"/>
        <w:rPr>
          <w:sz w:val="20"/>
          <w:szCs w:val="20"/>
        </w:rPr>
      </w:pPr>
      <w:r w:rsidRPr="002A66B6">
        <w:rPr>
          <w:sz w:val="20"/>
          <w:szCs w:val="20"/>
        </w:rPr>
        <w:t>800-809</w:t>
      </w:r>
      <w:r w:rsidRPr="002A66B6">
        <w:rPr>
          <w:sz w:val="20"/>
          <w:szCs w:val="20"/>
        </w:rPr>
        <w:tab/>
      </w:r>
      <w:r w:rsidRPr="002A66B6">
        <w:rPr>
          <w:sz w:val="20"/>
          <w:szCs w:val="20"/>
        </w:rPr>
        <w:tab/>
      </w:r>
      <w:r w:rsidRPr="002A66B6">
        <w:rPr>
          <w:sz w:val="20"/>
          <w:szCs w:val="20"/>
        </w:rPr>
        <w:tab/>
        <w:t>General literary theory</w:t>
      </w:r>
    </w:p>
    <w:p w14:paraId="264F1F7D" w14:textId="77777777" w:rsidR="002A66B6" w:rsidRPr="002A66B6" w:rsidRDefault="002A66B6" w:rsidP="002A66B6">
      <w:pPr>
        <w:spacing w:after="0"/>
        <w:rPr>
          <w:sz w:val="20"/>
          <w:szCs w:val="20"/>
        </w:rPr>
      </w:pPr>
      <w:r w:rsidRPr="002A66B6">
        <w:rPr>
          <w:sz w:val="20"/>
          <w:szCs w:val="20"/>
        </w:rPr>
        <w:t>810-819</w:t>
      </w:r>
      <w:r w:rsidRPr="002A66B6">
        <w:rPr>
          <w:sz w:val="20"/>
          <w:szCs w:val="20"/>
        </w:rPr>
        <w:tab/>
      </w:r>
      <w:r w:rsidRPr="002A66B6">
        <w:rPr>
          <w:sz w:val="20"/>
          <w:szCs w:val="20"/>
        </w:rPr>
        <w:tab/>
      </w:r>
      <w:r w:rsidRPr="002A66B6">
        <w:rPr>
          <w:sz w:val="20"/>
          <w:szCs w:val="20"/>
        </w:rPr>
        <w:tab/>
        <w:t>American literature</w:t>
      </w:r>
    </w:p>
    <w:p w14:paraId="4477B329" w14:textId="77777777" w:rsidR="002A66B6" w:rsidRPr="002A66B6" w:rsidRDefault="002A66B6" w:rsidP="002A66B6">
      <w:pPr>
        <w:spacing w:after="0"/>
        <w:rPr>
          <w:sz w:val="20"/>
          <w:szCs w:val="20"/>
        </w:rPr>
      </w:pPr>
      <w:r w:rsidRPr="002A66B6">
        <w:rPr>
          <w:sz w:val="20"/>
          <w:szCs w:val="20"/>
        </w:rPr>
        <w:lastRenderedPageBreak/>
        <w:t>820-829</w:t>
      </w:r>
      <w:r w:rsidRPr="002A66B6">
        <w:rPr>
          <w:sz w:val="20"/>
          <w:szCs w:val="20"/>
        </w:rPr>
        <w:tab/>
      </w:r>
      <w:r w:rsidRPr="002A66B6">
        <w:rPr>
          <w:sz w:val="20"/>
          <w:szCs w:val="20"/>
        </w:rPr>
        <w:tab/>
      </w:r>
      <w:r w:rsidRPr="002A66B6">
        <w:rPr>
          <w:sz w:val="20"/>
          <w:szCs w:val="20"/>
        </w:rPr>
        <w:tab/>
        <w:t>English literature</w:t>
      </w:r>
    </w:p>
    <w:p w14:paraId="3F210F53" w14:textId="77777777" w:rsidR="002A66B6" w:rsidRPr="002A66B6" w:rsidRDefault="002A66B6" w:rsidP="002A66B6">
      <w:pPr>
        <w:spacing w:after="0"/>
        <w:rPr>
          <w:sz w:val="20"/>
          <w:szCs w:val="20"/>
        </w:rPr>
      </w:pPr>
      <w:r w:rsidRPr="002A66B6">
        <w:rPr>
          <w:sz w:val="20"/>
          <w:szCs w:val="20"/>
        </w:rPr>
        <w:t>828.909-828.939</w:t>
      </w:r>
      <w:r w:rsidRPr="002A66B6">
        <w:rPr>
          <w:sz w:val="20"/>
          <w:szCs w:val="20"/>
        </w:rPr>
        <w:tab/>
        <w:t xml:space="preserve">                South African literature</w:t>
      </w:r>
    </w:p>
    <w:p w14:paraId="7255BE6A" w14:textId="77777777" w:rsidR="002A66B6" w:rsidRPr="002A66B6" w:rsidRDefault="002A66B6" w:rsidP="002A66B6">
      <w:pPr>
        <w:spacing w:after="120"/>
        <w:rPr>
          <w:sz w:val="20"/>
          <w:szCs w:val="20"/>
        </w:rPr>
      </w:pPr>
      <w:r w:rsidRPr="002A66B6">
        <w:rPr>
          <w:sz w:val="20"/>
          <w:szCs w:val="20"/>
        </w:rPr>
        <w:t>828.99</w:t>
      </w:r>
      <w:r w:rsidRPr="002A66B6">
        <w:rPr>
          <w:sz w:val="20"/>
          <w:szCs w:val="20"/>
        </w:rPr>
        <w:tab/>
      </w:r>
      <w:r w:rsidRPr="002A66B6">
        <w:rPr>
          <w:sz w:val="20"/>
          <w:szCs w:val="20"/>
        </w:rPr>
        <w:tab/>
      </w:r>
      <w:r w:rsidRPr="002A66B6">
        <w:rPr>
          <w:sz w:val="20"/>
          <w:szCs w:val="20"/>
        </w:rPr>
        <w:tab/>
        <w:t>African literature</w:t>
      </w:r>
    </w:p>
    <w:p w14:paraId="5E76CB7D" w14:textId="77777777" w:rsidR="002A66B6" w:rsidRPr="002A66B6" w:rsidRDefault="002A66B6" w:rsidP="002A66B6">
      <w:pPr>
        <w:spacing w:after="0"/>
        <w:rPr>
          <w:sz w:val="20"/>
          <w:szCs w:val="20"/>
        </w:rPr>
      </w:pPr>
      <w:r w:rsidRPr="002A66B6">
        <w:rPr>
          <w:sz w:val="20"/>
          <w:szCs w:val="20"/>
        </w:rPr>
        <w:t xml:space="preserve">Numbers within these ranges vary according to literary form and historical period, e.g. Elizabethan plays are classified at 822.3, twentieth-century English novels at 823.91. A book’s classification number is completed by the addition of three letters, usually the first three letters of the author’s surname: e.g. </w:t>
      </w:r>
      <w:r w:rsidRPr="002A66B6">
        <w:rPr>
          <w:i/>
          <w:sz w:val="20"/>
          <w:szCs w:val="20"/>
        </w:rPr>
        <w:t>Hard Times</w:t>
      </w:r>
      <w:r w:rsidRPr="002A66B6">
        <w:rPr>
          <w:sz w:val="20"/>
          <w:szCs w:val="20"/>
        </w:rPr>
        <w:t xml:space="preserve"> by Charles Dickens would be found at 823.8 DIC. Locate a book by obtaining its classification number via the </w:t>
      </w:r>
      <w:r w:rsidRPr="002A66B6">
        <w:rPr>
          <w:i/>
          <w:sz w:val="20"/>
          <w:szCs w:val="20"/>
        </w:rPr>
        <w:t>Search</w:t>
      </w:r>
      <w:r w:rsidRPr="002A66B6">
        <w:rPr>
          <w:sz w:val="20"/>
          <w:szCs w:val="20"/>
        </w:rPr>
        <w:t xml:space="preserve"> box on the library homepage.</w:t>
      </w:r>
    </w:p>
    <w:p w14:paraId="0E69524E" w14:textId="77777777" w:rsidR="002A66B6" w:rsidRPr="002A66B6" w:rsidRDefault="002A66B6" w:rsidP="002A66B6">
      <w:pPr>
        <w:spacing w:after="0"/>
        <w:rPr>
          <w:sz w:val="20"/>
          <w:szCs w:val="20"/>
        </w:rPr>
      </w:pPr>
    </w:p>
    <w:p w14:paraId="79873048" w14:textId="77777777" w:rsidR="002A66B6" w:rsidRPr="002A66B6" w:rsidRDefault="002A66B6" w:rsidP="002A66B6">
      <w:pPr>
        <w:keepNext/>
        <w:spacing w:after="0"/>
        <w:rPr>
          <w:b/>
          <w:sz w:val="20"/>
          <w:szCs w:val="20"/>
        </w:rPr>
      </w:pPr>
      <w:r w:rsidRPr="002A66B6">
        <w:rPr>
          <w:b/>
          <w:sz w:val="20"/>
          <w:szCs w:val="20"/>
        </w:rPr>
        <w:t>9.2 Reference section</w:t>
      </w:r>
    </w:p>
    <w:p w14:paraId="525431F7" w14:textId="77777777" w:rsidR="002A66B6" w:rsidRPr="002A66B6" w:rsidRDefault="002A66B6" w:rsidP="002A66B6">
      <w:pPr>
        <w:keepNext/>
        <w:spacing w:after="0"/>
        <w:rPr>
          <w:sz w:val="20"/>
          <w:szCs w:val="20"/>
        </w:rPr>
      </w:pPr>
    </w:p>
    <w:p w14:paraId="030DBBA8" w14:textId="77777777" w:rsidR="002A66B6" w:rsidRPr="002A66B6" w:rsidRDefault="002A66B6" w:rsidP="002A66B6">
      <w:pPr>
        <w:spacing w:after="120"/>
        <w:rPr>
          <w:sz w:val="20"/>
          <w:szCs w:val="20"/>
        </w:rPr>
      </w:pPr>
      <w:r w:rsidRPr="002A66B6">
        <w:rPr>
          <w:sz w:val="20"/>
          <w:szCs w:val="20"/>
        </w:rPr>
        <w:t xml:space="preserve">Books in the reference section on Level 4 (north-west corner) include dictionaries, encyclopaedias, and general bibliographies. The most important bibliographies are now available online, including the MLA [Modern Language Association] International Bibliography, which can be accessed via the </w:t>
      </w:r>
      <w:r w:rsidRPr="002A66B6">
        <w:rPr>
          <w:i/>
          <w:sz w:val="20"/>
          <w:szCs w:val="20"/>
        </w:rPr>
        <w:t>Search</w:t>
      </w:r>
      <w:r w:rsidRPr="002A66B6">
        <w:rPr>
          <w:sz w:val="20"/>
          <w:szCs w:val="20"/>
        </w:rPr>
        <w:t xml:space="preserve"> box.</w:t>
      </w:r>
    </w:p>
    <w:p w14:paraId="40E4D73A" w14:textId="77777777" w:rsidR="002A66B6" w:rsidRPr="002A66B6" w:rsidRDefault="002A66B6" w:rsidP="002A66B6">
      <w:pPr>
        <w:spacing w:after="120"/>
        <w:rPr>
          <w:sz w:val="20"/>
          <w:szCs w:val="20"/>
        </w:rPr>
      </w:pPr>
      <w:r w:rsidRPr="002A66B6">
        <w:rPr>
          <w:sz w:val="20"/>
          <w:szCs w:val="20"/>
        </w:rPr>
        <w:t xml:space="preserve">Dictionaries and encyclopaedias of literature and literary criticism are useful sources of information about literary terms and concepts, authors, literary movements, and individual literary works and their critical reception. </w:t>
      </w:r>
    </w:p>
    <w:p w14:paraId="26219295" w14:textId="77777777" w:rsidR="002A66B6" w:rsidRPr="002A66B6" w:rsidRDefault="002A66B6" w:rsidP="002A66B6">
      <w:pPr>
        <w:spacing w:after="60"/>
        <w:rPr>
          <w:sz w:val="20"/>
          <w:szCs w:val="20"/>
        </w:rPr>
      </w:pPr>
      <w:r w:rsidRPr="002A66B6">
        <w:rPr>
          <w:sz w:val="20"/>
          <w:szCs w:val="20"/>
        </w:rPr>
        <w:t>Major works include the following:</w:t>
      </w:r>
    </w:p>
    <w:p w14:paraId="710125AF" w14:textId="77777777" w:rsidR="002A66B6" w:rsidRPr="002A66B6" w:rsidRDefault="002A66B6" w:rsidP="002A66B6">
      <w:pPr>
        <w:spacing w:after="0"/>
        <w:rPr>
          <w:sz w:val="20"/>
          <w:szCs w:val="20"/>
        </w:rPr>
      </w:pPr>
      <w:r w:rsidRPr="002A66B6">
        <w:rPr>
          <w:i/>
          <w:sz w:val="20"/>
          <w:szCs w:val="20"/>
        </w:rPr>
        <w:t>Cassell’s Encyclopaedia of World Literature</w:t>
      </w:r>
      <w:r w:rsidRPr="002A66B6">
        <w:rPr>
          <w:sz w:val="20"/>
          <w:szCs w:val="20"/>
        </w:rPr>
        <w:t xml:space="preserve"> R803 CAS</w:t>
      </w:r>
    </w:p>
    <w:p w14:paraId="540F9652" w14:textId="77777777" w:rsidR="002A66B6" w:rsidRPr="002A66B6" w:rsidRDefault="002A66B6" w:rsidP="002A66B6">
      <w:pPr>
        <w:spacing w:after="0"/>
        <w:rPr>
          <w:sz w:val="20"/>
          <w:szCs w:val="20"/>
        </w:rPr>
      </w:pPr>
      <w:r w:rsidRPr="002A66B6">
        <w:rPr>
          <w:i/>
          <w:sz w:val="20"/>
          <w:szCs w:val="20"/>
        </w:rPr>
        <w:t>Dictionary of World Literary Terms</w:t>
      </w:r>
      <w:r w:rsidRPr="002A66B6">
        <w:rPr>
          <w:sz w:val="20"/>
          <w:szCs w:val="20"/>
        </w:rPr>
        <w:t xml:space="preserve"> R803 DIC</w:t>
      </w:r>
    </w:p>
    <w:p w14:paraId="7506A96B" w14:textId="77777777" w:rsidR="002A66B6" w:rsidRPr="002A66B6" w:rsidRDefault="002A66B6" w:rsidP="002A66B6">
      <w:pPr>
        <w:spacing w:after="0"/>
        <w:rPr>
          <w:sz w:val="20"/>
          <w:szCs w:val="20"/>
        </w:rPr>
      </w:pPr>
      <w:r w:rsidRPr="002A66B6">
        <w:rPr>
          <w:i/>
          <w:sz w:val="20"/>
          <w:szCs w:val="20"/>
        </w:rPr>
        <w:t>Longman Companion to Twentieth-Century Literature</w:t>
      </w:r>
      <w:r w:rsidRPr="002A66B6">
        <w:rPr>
          <w:sz w:val="20"/>
          <w:szCs w:val="20"/>
        </w:rPr>
        <w:t xml:space="preserve"> R803 LON</w:t>
      </w:r>
    </w:p>
    <w:p w14:paraId="1B9E61B6" w14:textId="77777777" w:rsidR="002A66B6" w:rsidRPr="002A66B6" w:rsidRDefault="002A66B6" w:rsidP="002A66B6">
      <w:pPr>
        <w:spacing w:after="0"/>
        <w:rPr>
          <w:sz w:val="20"/>
          <w:szCs w:val="20"/>
        </w:rPr>
      </w:pPr>
      <w:r w:rsidRPr="002A66B6">
        <w:rPr>
          <w:i/>
          <w:sz w:val="20"/>
          <w:szCs w:val="20"/>
        </w:rPr>
        <w:t>Encyclopaedia of Poetry and Poetics</w:t>
      </w:r>
      <w:r w:rsidRPr="002A66B6">
        <w:rPr>
          <w:sz w:val="20"/>
          <w:szCs w:val="20"/>
        </w:rPr>
        <w:t xml:space="preserve"> R803.1 PRI</w:t>
      </w:r>
    </w:p>
    <w:p w14:paraId="26175611" w14:textId="77777777" w:rsidR="002A66B6" w:rsidRPr="002A66B6" w:rsidRDefault="002A66B6" w:rsidP="002A66B6">
      <w:pPr>
        <w:spacing w:after="0"/>
        <w:rPr>
          <w:sz w:val="20"/>
          <w:szCs w:val="20"/>
        </w:rPr>
      </w:pPr>
      <w:r w:rsidRPr="002A66B6">
        <w:rPr>
          <w:i/>
          <w:sz w:val="20"/>
          <w:szCs w:val="20"/>
        </w:rPr>
        <w:t>Nineteenth-Century Literary Criticism</w:t>
      </w:r>
      <w:r w:rsidRPr="002A66B6">
        <w:rPr>
          <w:sz w:val="20"/>
          <w:szCs w:val="20"/>
        </w:rPr>
        <w:t xml:space="preserve"> R809.04 NIN</w:t>
      </w:r>
    </w:p>
    <w:p w14:paraId="684D8092" w14:textId="77777777" w:rsidR="002A66B6" w:rsidRPr="002A66B6" w:rsidRDefault="002A66B6" w:rsidP="002A66B6">
      <w:pPr>
        <w:spacing w:after="0"/>
        <w:rPr>
          <w:sz w:val="20"/>
          <w:szCs w:val="20"/>
        </w:rPr>
      </w:pPr>
      <w:r w:rsidRPr="002A66B6">
        <w:rPr>
          <w:i/>
          <w:sz w:val="20"/>
          <w:szCs w:val="20"/>
        </w:rPr>
        <w:t xml:space="preserve">Twentieth-Century Literary Criticism </w:t>
      </w:r>
      <w:r w:rsidRPr="002A66B6">
        <w:rPr>
          <w:sz w:val="20"/>
          <w:szCs w:val="20"/>
        </w:rPr>
        <w:t>R809.04 TWE</w:t>
      </w:r>
    </w:p>
    <w:p w14:paraId="004A5C4D" w14:textId="77777777" w:rsidR="002A66B6" w:rsidRPr="002A66B6" w:rsidRDefault="002A66B6" w:rsidP="002A66B6">
      <w:pPr>
        <w:spacing w:after="0"/>
        <w:rPr>
          <w:sz w:val="20"/>
          <w:szCs w:val="20"/>
        </w:rPr>
      </w:pPr>
      <w:r w:rsidRPr="002A66B6">
        <w:rPr>
          <w:i/>
          <w:sz w:val="20"/>
          <w:szCs w:val="20"/>
        </w:rPr>
        <w:t>Contemporary Literary Criticism</w:t>
      </w:r>
      <w:r w:rsidRPr="002A66B6">
        <w:rPr>
          <w:sz w:val="20"/>
          <w:szCs w:val="20"/>
        </w:rPr>
        <w:t xml:space="preserve"> R809.04 CON</w:t>
      </w:r>
    </w:p>
    <w:p w14:paraId="3FC3A1BB" w14:textId="77777777" w:rsidR="002A66B6" w:rsidRPr="002A66B6" w:rsidRDefault="002A66B6" w:rsidP="002A66B6">
      <w:pPr>
        <w:spacing w:after="0"/>
        <w:rPr>
          <w:sz w:val="20"/>
          <w:szCs w:val="20"/>
        </w:rPr>
      </w:pPr>
      <w:r w:rsidRPr="002A66B6">
        <w:rPr>
          <w:i/>
          <w:sz w:val="20"/>
          <w:szCs w:val="20"/>
        </w:rPr>
        <w:t>Oxford Companion to American Literature</w:t>
      </w:r>
      <w:r w:rsidRPr="002A66B6">
        <w:rPr>
          <w:sz w:val="20"/>
          <w:szCs w:val="20"/>
        </w:rPr>
        <w:t xml:space="preserve"> R810.9 OXF</w:t>
      </w:r>
    </w:p>
    <w:p w14:paraId="4F205FC5" w14:textId="77777777" w:rsidR="002A66B6" w:rsidRPr="002A66B6" w:rsidRDefault="002A66B6" w:rsidP="002A66B6">
      <w:pPr>
        <w:spacing w:after="0"/>
        <w:rPr>
          <w:sz w:val="20"/>
          <w:szCs w:val="20"/>
        </w:rPr>
      </w:pPr>
      <w:r w:rsidRPr="002A66B6">
        <w:rPr>
          <w:i/>
          <w:sz w:val="20"/>
          <w:szCs w:val="20"/>
        </w:rPr>
        <w:t>British Writers</w:t>
      </w:r>
      <w:r w:rsidRPr="002A66B6">
        <w:rPr>
          <w:sz w:val="20"/>
          <w:szCs w:val="20"/>
        </w:rPr>
        <w:t xml:space="preserve"> R820.9 BRI</w:t>
      </w:r>
    </w:p>
    <w:p w14:paraId="2806F2D1" w14:textId="77777777" w:rsidR="002A66B6" w:rsidRPr="002A66B6" w:rsidRDefault="002A66B6" w:rsidP="002A66B6">
      <w:pPr>
        <w:spacing w:after="0"/>
        <w:rPr>
          <w:sz w:val="20"/>
          <w:szCs w:val="20"/>
        </w:rPr>
      </w:pPr>
      <w:r w:rsidRPr="002A66B6">
        <w:rPr>
          <w:i/>
          <w:sz w:val="20"/>
          <w:szCs w:val="20"/>
        </w:rPr>
        <w:t>Cambridge Guide to English Literature</w:t>
      </w:r>
      <w:r w:rsidRPr="002A66B6">
        <w:rPr>
          <w:sz w:val="20"/>
          <w:szCs w:val="20"/>
        </w:rPr>
        <w:t xml:space="preserve"> R820.9 CAM</w:t>
      </w:r>
    </w:p>
    <w:p w14:paraId="2D9E0522" w14:textId="77777777" w:rsidR="002A66B6" w:rsidRPr="002A66B6" w:rsidRDefault="002A66B6" w:rsidP="002A66B6">
      <w:pPr>
        <w:spacing w:after="0"/>
        <w:rPr>
          <w:sz w:val="20"/>
          <w:szCs w:val="20"/>
        </w:rPr>
      </w:pPr>
      <w:r w:rsidRPr="002A66B6">
        <w:rPr>
          <w:i/>
          <w:sz w:val="20"/>
          <w:szCs w:val="20"/>
        </w:rPr>
        <w:t>Oxford Companion to English Literature</w:t>
      </w:r>
      <w:r w:rsidRPr="002A66B6">
        <w:rPr>
          <w:sz w:val="20"/>
          <w:szCs w:val="20"/>
        </w:rPr>
        <w:t xml:space="preserve"> R820.9 OXF</w:t>
      </w:r>
    </w:p>
    <w:p w14:paraId="2237AE96" w14:textId="77777777" w:rsidR="002A66B6" w:rsidRPr="002A66B6" w:rsidRDefault="002A66B6" w:rsidP="002A66B6">
      <w:pPr>
        <w:spacing w:after="0"/>
        <w:rPr>
          <w:sz w:val="20"/>
          <w:szCs w:val="20"/>
        </w:rPr>
      </w:pPr>
      <w:r w:rsidRPr="002A66B6">
        <w:rPr>
          <w:i/>
          <w:sz w:val="20"/>
          <w:szCs w:val="20"/>
        </w:rPr>
        <w:lastRenderedPageBreak/>
        <w:t>Encyclopaedia of Post-Colonial Literature in English</w:t>
      </w:r>
      <w:r w:rsidRPr="002A66B6">
        <w:rPr>
          <w:sz w:val="20"/>
          <w:szCs w:val="20"/>
        </w:rPr>
        <w:t xml:space="preserve"> R820.991712 ENC</w:t>
      </w:r>
    </w:p>
    <w:p w14:paraId="4D318409" w14:textId="77777777" w:rsidR="002A66B6" w:rsidRPr="002A66B6" w:rsidRDefault="002A66B6" w:rsidP="002A66B6">
      <w:pPr>
        <w:spacing w:after="0"/>
        <w:rPr>
          <w:sz w:val="20"/>
          <w:szCs w:val="20"/>
        </w:rPr>
      </w:pPr>
    </w:p>
    <w:p w14:paraId="7FA33B69" w14:textId="77777777" w:rsidR="002A66B6" w:rsidRPr="002A66B6" w:rsidRDefault="002A66B6" w:rsidP="002A66B6">
      <w:pPr>
        <w:keepNext/>
        <w:spacing w:after="0"/>
        <w:rPr>
          <w:b/>
          <w:sz w:val="20"/>
          <w:szCs w:val="20"/>
        </w:rPr>
      </w:pPr>
      <w:r w:rsidRPr="002A66B6">
        <w:rPr>
          <w:b/>
          <w:sz w:val="20"/>
          <w:szCs w:val="20"/>
        </w:rPr>
        <w:t xml:space="preserve">9.3 Periodicals section </w:t>
      </w:r>
    </w:p>
    <w:p w14:paraId="342B2BCC" w14:textId="77777777" w:rsidR="002A66B6" w:rsidRPr="002A66B6" w:rsidRDefault="002A66B6" w:rsidP="002A66B6">
      <w:pPr>
        <w:keepNext/>
        <w:spacing w:after="0"/>
        <w:rPr>
          <w:sz w:val="20"/>
          <w:szCs w:val="20"/>
        </w:rPr>
      </w:pPr>
    </w:p>
    <w:p w14:paraId="773C064D" w14:textId="77777777" w:rsidR="002A66B6" w:rsidRPr="002A66B6" w:rsidRDefault="002A66B6" w:rsidP="002A66B6">
      <w:pPr>
        <w:spacing w:after="0"/>
        <w:rPr>
          <w:sz w:val="20"/>
          <w:szCs w:val="20"/>
        </w:rPr>
      </w:pPr>
      <w:r w:rsidRPr="002A66B6">
        <w:rPr>
          <w:sz w:val="20"/>
          <w:szCs w:val="20"/>
        </w:rPr>
        <w:t xml:space="preserve">Most journals are now available online, so always check for the title and location via the </w:t>
      </w:r>
      <w:r w:rsidRPr="002A66B6">
        <w:rPr>
          <w:i/>
          <w:sz w:val="20"/>
          <w:szCs w:val="20"/>
        </w:rPr>
        <w:t>Search</w:t>
      </w:r>
      <w:r w:rsidRPr="002A66B6">
        <w:rPr>
          <w:sz w:val="20"/>
          <w:szCs w:val="20"/>
        </w:rPr>
        <w:t xml:space="preserve"> box on the library homepage. Online journal articles can also be accessed via databases such as JSTOR, EBSCOhost and Gale Literary Sources. Those journals devoted to English studies which are still available in print are to be found in the Periodicals stacks on the top floor of the library. The periodicals section is a rewarding place to browse, and you are expected to consult journal articles in order to prepare for essays and examinations. </w:t>
      </w:r>
    </w:p>
    <w:p w14:paraId="54CAA5F7" w14:textId="71180369" w:rsidR="002A66B6" w:rsidRPr="002A66B6" w:rsidRDefault="002A66B6" w:rsidP="002A66B6">
      <w:pPr>
        <w:spacing w:after="0"/>
        <w:rPr>
          <w:sz w:val="20"/>
          <w:szCs w:val="20"/>
        </w:rPr>
      </w:pPr>
      <w:r w:rsidRPr="002A66B6">
        <w:rPr>
          <w:sz w:val="20"/>
          <w:szCs w:val="20"/>
        </w:rPr>
        <w:t xml:space="preserve">You may not always be required to seek out journal material yourself as links to individual online articles will be placed on the English courses </w:t>
      </w:r>
      <w:r w:rsidR="006E7823">
        <w:rPr>
          <w:sz w:val="20"/>
          <w:szCs w:val="20"/>
        </w:rPr>
        <w:t>on RUc</w:t>
      </w:r>
      <w:r w:rsidRPr="002A66B6">
        <w:rPr>
          <w:sz w:val="20"/>
          <w:szCs w:val="20"/>
        </w:rPr>
        <w:t xml:space="preserve">onnected and on the English subject guide (see below) for your use. </w:t>
      </w:r>
    </w:p>
    <w:p w14:paraId="7D4DE771" w14:textId="77777777" w:rsidR="002A66B6" w:rsidRPr="002A66B6" w:rsidRDefault="002A66B6" w:rsidP="002A66B6">
      <w:pPr>
        <w:spacing w:after="0"/>
        <w:rPr>
          <w:sz w:val="20"/>
          <w:szCs w:val="20"/>
        </w:rPr>
      </w:pPr>
    </w:p>
    <w:p w14:paraId="30B4DDC7" w14:textId="77777777" w:rsidR="002A66B6" w:rsidRPr="002A66B6" w:rsidRDefault="002A66B6" w:rsidP="002A66B6">
      <w:pPr>
        <w:keepNext/>
        <w:spacing w:after="0"/>
        <w:rPr>
          <w:b/>
          <w:sz w:val="20"/>
          <w:szCs w:val="20"/>
        </w:rPr>
      </w:pPr>
      <w:r w:rsidRPr="002A66B6">
        <w:rPr>
          <w:b/>
          <w:sz w:val="20"/>
          <w:szCs w:val="20"/>
        </w:rPr>
        <w:t xml:space="preserve">9.4 Short loan </w:t>
      </w:r>
    </w:p>
    <w:p w14:paraId="25ACDB5C" w14:textId="77777777" w:rsidR="002A66B6" w:rsidRPr="002A66B6" w:rsidRDefault="002A66B6" w:rsidP="002A66B6">
      <w:pPr>
        <w:keepNext/>
        <w:spacing w:after="0"/>
        <w:rPr>
          <w:sz w:val="20"/>
          <w:szCs w:val="20"/>
        </w:rPr>
      </w:pPr>
    </w:p>
    <w:p w14:paraId="73681782" w14:textId="77777777" w:rsidR="002A66B6" w:rsidRPr="002A66B6" w:rsidRDefault="002A66B6" w:rsidP="002A66B6">
      <w:pPr>
        <w:spacing w:after="0"/>
        <w:rPr>
          <w:sz w:val="20"/>
          <w:szCs w:val="20"/>
        </w:rPr>
      </w:pPr>
      <w:r w:rsidRPr="002A66B6">
        <w:rPr>
          <w:sz w:val="20"/>
          <w:szCs w:val="20"/>
        </w:rPr>
        <w:t xml:space="preserve">Copies of recommended readings on texts with which students are currently engaged are placed on Short Loan in the library (the loan period is one hour at a time). When lectures on the text have been completed, the material will be shifted to 48-hour loan. To find out which materials have been placed on Short Loan for a specific course, or by any particular lecturer, consult the </w:t>
      </w:r>
      <w:r w:rsidRPr="002A66B6">
        <w:rPr>
          <w:i/>
          <w:sz w:val="20"/>
          <w:szCs w:val="20"/>
        </w:rPr>
        <w:t>Find a Short Loan item</w:t>
      </w:r>
      <w:r w:rsidRPr="002A66B6">
        <w:rPr>
          <w:sz w:val="20"/>
          <w:szCs w:val="20"/>
        </w:rPr>
        <w:t xml:space="preserve"> link under </w:t>
      </w:r>
      <w:r w:rsidRPr="002A66B6">
        <w:rPr>
          <w:i/>
          <w:sz w:val="20"/>
          <w:szCs w:val="20"/>
        </w:rPr>
        <w:t>I want to</w:t>
      </w:r>
      <w:r w:rsidRPr="002A66B6">
        <w:rPr>
          <w:sz w:val="20"/>
          <w:szCs w:val="20"/>
        </w:rPr>
        <w:t xml:space="preserve"> on the right hand side of the library’s homepage.</w:t>
      </w:r>
    </w:p>
    <w:p w14:paraId="7B5AD42D" w14:textId="77777777" w:rsidR="002A66B6" w:rsidRPr="002A66B6" w:rsidRDefault="002A66B6" w:rsidP="002A66B6">
      <w:pPr>
        <w:spacing w:after="0"/>
        <w:rPr>
          <w:sz w:val="20"/>
          <w:szCs w:val="20"/>
        </w:rPr>
      </w:pPr>
    </w:p>
    <w:p w14:paraId="668ACF96" w14:textId="77777777" w:rsidR="002A66B6" w:rsidRPr="002A66B6" w:rsidRDefault="002A66B6" w:rsidP="002A66B6">
      <w:pPr>
        <w:keepNext/>
        <w:spacing w:after="0"/>
        <w:rPr>
          <w:sz w:val="20"/>
          <w:szCs w:val="20"/>
        </w:rPr>
      </w:pPr>
      <w:r w:rsidRPr="002A66B6">
        <w:rPr>
          <w:b/>
          <w:sz w:val="20"/>
          <w:szCs w:val="20"/>
        </w:rPr>
        <w:t>9.5 English Subject Guide and Faculty Librarians</w:t>
      </w:r>
    </w:p>
    <w:p w14:paraId="764A9677" w14:textId="77777777" w:rsidR="002A66B6" w:rsidRPr="002A66B6" w:rsidRDefault="002A66B6" w:rsidP="002A66B6">
      <w:pPr>
        <w:keepNext/>
        <w:spacing w:after="0"/>
        <w:rPr>
          <w:sz w:val="20"/>
          <w:szCs w:val="20"/>
        </w:rPr>
      </w:pPr>
    </w:p>
    <w:p w14:paraId="267B3F6E" w14:textId="77777777" w:rsidR="002A66B6" w:rsidRPr="002A66B6" w:rsidRDefault="002A66B6" w:rsidP="002A66B6">
      <w:pPr>
        <w:spacing w:after="0"/>
        <w:rPr>
          <w:sz w:val="20"/>
          <w:szCs w:val="20"/>
        </w:rPr>
      </w:pPr>
      <w:r w:rsidRPr="002A66B6">
        <w:rPr>
          <w:sz w:val="20"/>
          <w:szCs w:val="20"/>
        </w:rPr>
        <w:t xml:space="preserve">The English Subject Guide, which is located under </w:t>
      </w:r>
      <w:r w:rsidRPr="002A66B6">
        <w:rPr>
          <w:i/>
          <w:sz w:val="20"/>
          <w:szCs w:val="20"/>
        </w:rPr>
        <w:t>Quick Links</w:t>
      </w:r>
      <w:r w:rsidRPr="002A66B6">
        <w:rPr>
          <w:sz w:val="20"/>
          <w:szCs w:val="20"/>
        </w:rPr>
        <w:t xml:space="preserve"> on the left hand side of the library website (</w:t>
      </w:r>
      <w:r w:rsidRPr="002A66B6">
        <w:rPr>
          <w:i/>
          <w:sz w:val="20"/>
          <w:szCs w:val="20"/>
        </w:rPr>
        <w:t>Subject Guides</w:t>
      </w:r>
      <w:r w:rsidRPr="002A66B6">
        <w:rPr>
          <w:sz w:val="20"/>
          <w:szCs w:val="20"/>
        </w:rPr>
        <w:t>), contains a wealth of useful and interesting information such as links to relevant online resources, a referencing tab with examples of MLA style references and links to Library workshop hand</w:t>
      </w:r>
      <w:r w:rsidR="006A6EB8">
        <w:rPr>
          <w:sz w:val="20"/>
          <w:szCs w:val="20"/>
        </w:rPr>
        <w:t>-</w:t>
      </w:r>
      <w:r w:rsidRPr="002A66B6">
        <w:rPr>
          <w:sz w:val="20"/>
          <w:szCs w:val="20"/>
        </w:rPr>
        <w:t>outs.</w:t>
      </w:r>
    </w:p>
    <w:p w14:paraId="613D1D86" w14:textId="77777777" w:rsidR="002A66B6" w:rsidRPr="002A66B6" w:rsidRDefault="002A66B6" w:rsidP="002A66B6">
      <w:pPr>
        <w:spacing w:after="0"/>
        <w:rPr>
          <w:sz w:val="20"/>
          <w:szCs w:val="20"/>
        </w:rPr>
      </w:pPr>
    </w:p>
    <w:p w14:paraId="00A29139" w14:textId="77777777" w:rsidR="002A66B6" w:rsidRPr="002A66B6" w:rsidRDefault="002A66B6" w:rsidP="002A66B6">
      <w:pPr>
        <w:spacing w:after="0"/>
        <w:rPr>
          <w:sz w:val="20"/>
          <w:szCs w:val="20"/>
        </w:rPr>
      </w:pPr>
      <w:r w:rsidRPr="002A66B6">
        <w:rPr>
          <w:sz w:val="20"/>
          <w:szCs w:val="20"/>
        </w:rPr>
        <w:t xml:space="preserve">If you need help with finding books or retrieving online information, please approach the Faculty Librarians on Level 4 of the library. Ms Linda </w:t>
      </w:r>
      <w:r w:rsidRPr="002A66B6">
        <w:rPr>
          <w:sz w:val="20"/>
          <w:szCs w:val="20"/>
        </w:rPr>
        <w:lastRenderedPageBreak/>
        <w:t>Cartwright can be found in the office and Ms Anelisa Mente and Ms Molly Chikafa are based at the hub.</w:t>
      </w:r>
    </w:p>
    <w:p w14:paraId="77A9EEA0" w14:textId="77777777" w:rsidR="00584285" w:rsidRPr="002A66B6" w:rsidRDefault="00584285" w:rsidP="00584285">
      <w:pPr>
        <w:spacing w:after="0" w:line="288" w:lineRule="auto"/>
        <w:rPr>
          <w:rFonts w:ascii="Calibri" w:eastAsia="Times New Roman" w:hAnsi="Calibri" w:cs="Times New Roman"/>
          <w:color w:val="000000"/>
          <w:sz w:val="20"/>
          <w:szCs w:val="20"/>
          <w:lang w:val="en-ZA" w:bidi="en-US"/>
        </w:rPr>
      </w:pPr>
    </w:p>
    <w:p w14:paraId="4D3475CC"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4"/>
          <w:szCs w:val="24"/>
          <w:lang w:val="en-ZA" w:bidi="en-US"/>
        </w:rPr>
        <w:t>9.5 English Subject Guide</w:t>
      </w:r>
    </w:p>
    <w:p w14:paraId="7097FA48"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1169A0EF"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The English Subject Guide, which is located under “Resources” on the library website, contains a wealth of useful and interesting information, plus links to relevant online resources.</w:t>
      </w:r>
    </w:p>
    <w:p w14:paraId="1C4F9F35"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359B7871"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10. USING THE INTERNET</w:t>
      </w:r>
    </w:p>
    <w:p w14:paraId="286845C4"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43494B51"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The Internet can be a very useful tool, but you are encouraged to use it wisely.  Do not be duped into thinking that, because something is posted on the web, the information it contains is reliable or correct. Make sure that the site you are using is a reputable and scholarly source. Check for the letters “ac” (academic) or “edu” (educational) in the URL: this indicates that the page is from a university or scholarly website, and therefore that the information provided is likely to be accurate. Many websites, designed to ‘help’ students with English literature essays, provide information that is simplistic, misleading, and sometimes erroneous (e.g. </w:t>
      </w:r>
      <w:r w:rsidRPr="00584285">
        <w:rPr>
          <w:rFonts w:ascii="Calibri" w:eastAsia="Times New Roman" w:hAnsi="Calibri" w:cs="Times New Roman"/>
          <w:color w:val="000000"/>
          <w:sz w:val="20"/>
          <w:szCs w:val="20"/>
          <w:u w:val="single"/>
          <w:lang w:val="en-ZA" w:bidi="en-US"/>
        </w:rPr>
        <w:t>Sparknotes.com</w:t>
      </w:r>
      <w:r w:rsidRPr="00584285">
        <w:rPr>
          <w:rFonts w:ascii="Calibri" w:eastAsia="Times New Roman" w:hAnsi="Calibri" w:cs="Times New Roman"/>
          <w:color w:val="000000"/>
          <w:sz w:val="20"/>
          <w:szCs w:val="20"/>
          <w:lang w:val="en-ZA" w:bidi="en-US"/>
        </w:rPr>
        <w:t>.) AVOID THESE SITES! The information they provide may well have been written by an undergraduate student like yourself, in order to earn a little extra money. Why trust these sources above your own ideas?</w:t>
      </w:r>
    </w:p>
    <w:p w14:paraId="6DDB3778"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0DEBD6A8"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The Rhodes Library has access to a vast range of online databases for academic purposes. Good website sources include the online Oxford English Dictionary (</w:t>
      </w:r>
      <w:r w:rsidRPr="00584285">
        <w:rPr>
          <w:rFonts w:ascii="Calibri" w:eastAsia="Times New Roman" w:hAnsi="Calibri" w:cs="Times New Roman"/>
          <w:color w:val="000000"/>
          <w:sz w:val="20"/>
          <w:szCs w:val="20"/>
          <w:u w:val="single"/>
          <w:lang w:val="en-ZA" w:bidi="en-US"/>
        </w:rPr>
        <w:t>OED.com)</w:t>
      </w:r>
      <w:r w:rsidRPr="00584285">
        <w:rPr>
          <w:rFonts w:ascii="Calibri" w:eastAsia="Times New Roman" w:hAnsi="Calibri" w:cs="Times New Roman"/>
          <w:color w:val="000000"/>
          <w:sz w:val="20"/>
          <w:szCs w:val="20"/>
          <w:lang w:val="en-ZA" w:bidi="en-US"/>
        </w:rPr>
        <w:t xml:space="preserve">; </w:t>
      </w:r>
      <w:r w:rsidRPr="00584285">
        <w:rPr>
          <w:rFonts w:ascii="Calibri" w:eastAsia="Times New Roman" w:hAnsi="Calibri" w:cs="Times New Roman"/>
          <w:color w:val="000000"/>
          <w:sz w:val="20"/>
          <w:szCs w:val="20"/>
          <w:u w:val="single"/>
          <w:lang w:val="en-ZA" w:bidi="en-US"/>
        </w:rPr>
        <w:t>JSTOR</w:t>
      </w:r>
      <w:r w:rsidRPr="00584285">
        <w:rPr>
          <w:rFonts w:ascii="Calibri" w:eastAsia="Times New Roman" w:hAnsi="Calibri" w:cs="Times New Roman"/>
          <w:color w:val="000000"/>
          <w:sz w:val="20"/>
          <w:szCs w:val="20"/>
          <w:lang w:val="en-ZA" w:bidi="en-US"/>
        </w:rPr>
        <w:t>, a database of downloadable scholarly articles from reputable journals in many disciplines; the MLA bibliography, one of the largest collections of academic papers in the world; and the GALE group literary website, which provides reliable information on authors and their work. Ask your tutor or a Rhodes librarian for advice on reliable websites to use.</w:t>
      </w:r>
    </w:p>
    <w:p w14:paraId="2B96996A"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lastRenderedPageBreak/>
        <w:t xml:space="preserve"> </w:t>
      </w:r>
    </w:p>
    <w:p w14:paraId="4B883BB1"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Useful websites offering guidance on academic writing, specifically, include the following:</w:t>
      </w:r>
    </w:p>
    <w:p w14:paraId="4466DA61"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www.columbia.edu/acis/bartlby/strunk/strunk.htm</w:t>
      </w:r>
    </w:p>
    <w:p w14:paraId="38D4965A"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www.infoplease.com/homework/writingskills1.html </w:t>
      </w:r>
    </w:p>
    <w:p w14:paraId="4E98CFBD"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www.ccc.commnet.edu/grammar/</w:t>
      </w:r>
    </w:p>
    <w:p w14:paraId="576665B8"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www.mindtools.com/CommSkill/Writing_Skills.htm</w:t>
      </w:r>
    </w:p>
    <w:p w14:paraId="0E591871"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www.studygs.net</w:t>
      </w:r>
    </w:p>
    <w:p w14:paraId="0B0B5D4D"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4E0719EE"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11. FURTHER RESOURCES AND SUPPORT</w:t>
      </w:r>
    </w:p>
    <w:p w14:paraId="017A99D4" w14:textId="77777777" w:rsidR="00584285" w:rsidRPr="00584285" w:rsidRDefault="00584285" w:rsidP="00584285">
      <w:pPr>
        <w:keepNext/>
        <w:spacing w:after="0" w:line="288" w:lineRule="auto"/>
        <w:rPr>
          <w:rFonts w:ascii="Calibri" w:eastAsia="Times New Roman" w:hAnsi="Calibri" w:cs="Times New Roman"/>
          <w:color w:val="000000"/>
          <w:sz w:val="24"/>
          <w:szCs w:val="24"/>
          <w:lang w:val="en-ZA" w:bidi="en-US"/>
        </w:rPr>
      </w:pPr>
    </w:p>
    <w:p w14:paraId="576C0FBD"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 xml:space="preserve">11.1 Recommended reference works </w:t>
      </w:r>
    </w:p>
    <w:p w14:paraId="67A4A891"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32E39EFD"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Copies of the following reference works are available at the University Bookstore (Van Schaik’s) and/or in the Main Library (Short Loan or Reference section): </w:t>
      </w:r>
    </w:p>
    <w:p w14:paraId="6157215B"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 xml:space="preserve">Sheridan Baker’s </w:t>
      </w:r>
      <w:r w:rsidRPr="00584285">
        <w:rPr>
          <w:rFonts w:ascii="Calibri" w:eastAsia="Times New Roman" w:hAnsi="Calibri" w:cs="Times New Roman"/>
          <w:b/>
          <w:i/>
          <w:color w:val="000000"/>
          <w:sz w:val="20"/>
          <w:szCs w:val="20"/>
          <w:lang w:val="en-ZA" w:bidi="en-US"/>
        </w:rPr>
        <w:t>The Practical Stylist</w:t>
      </w:r>
      <w:r w:rsidRPr="00584285">
        <w:rPr>
          <w:rFonts w:ascii="Calibri" w:eastAsia="Times New Roman" w:hAnsi="Calibri" w:cs="Times New Roman"/>
          <w:b/>
          <w:color w:val="000000"/>
          <w:sz w:val="20"/>
          <w:szCs w:val="20"/>
          <w:lang w:val="en-ZA" w:bidi="en-US"/>
        </w:rPr>
        <w:t xml:space="preserve"> </w:t>
      </w:r>
      <w:r w:rsidRPr="00584285">
        <w:rPr>
          <w:rFonts w:ascii="Calibri" w:eastAsia="Times New Roman" w:hAnsi="Calibri" w:cs="Times New Roman"/>
          <w:color w:val="000000"/>
          <w:sz w:val="20"/>
          <w:szCs w:val="20"/>
          <w:lang w:val="en-ZA" w:bidi="en-US"/>
        </w:rPr>
        <w:t xml:space="preserve">(8th ed. London: Longman, 1997): Most students who fail to do well in English 1 have not learned the basic principles of good writing by the end of the year. The Department recommends this text to help you with various aspects of essay writing. Study the book carefully and selectively to correct and improve the grammar, style, and organisation of your written work, particularly when specific faults have been pointed out to you by your tutor. </w:t>
      </w:r>
    </w:p>
    <w:p w14:paraId="66A78AE8"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 xml:space="preserve">Nicholas Visser’s </w:t>
      </w:r>
      <w:r w:rsidRPr="00584285">
        <w:rPr>
          <w:rFonts w:ascii="Calibri" w:eastAsia="Times New Roman" w:hAnsi="Calibri" w:cs="Times New Roman"/>
          <w:b/>
          <w:i/>
          <w:color w:val="000000"/>
          <w:sz w:val="20"/>
          <w:szCs w:val="20"/>
          <w:lang w:val="en-ZA" w:bidi="en-US"/>
        </w:rPr>
        <w:t>Handbook for Writers of Essays and Theses</w:t>
      </w:r>
      <w:r w:rsidRPr="00584285">
        <w:rPr>
          <w:rFonts w:ascii="Calibri" w:eastAsia="Times New Roman" w:hAnsi="Calibri" w:cs="Times New Roman"/>
          <w:color w:val="000000"/>
          <w:sz w:val="20"/>
          <w:szCs w:val="20"/>
          <w:lang w:val="en-ZA" w:bidi="en-US"/>
        </w:rPr>
        <w:t xml:space="preserve"> (2nd ed. Cape Town: Maskew Miller Longman, 1992): This handbook contains invaluable information on style and usage, punctuation, grammar, the presentation of essays, and the documentation of sources. </w:t>
      </w:r>
    </w:p>
    <w:p w14:paraId="4488C0DF" w14:textId="77777777" w:rsidR="00584285" w:rsidRPr="00584285" w:rsidRDefault="00584285" w:rsidP="00584285">
      <w:pPr>
        <w:spacing w:after="6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M.H. Abrams’s</w:t>
      </w:r>
      <w:r w:rsidRPr="00584285">
        <w:rPr>
          <w:rFonts w:ascii="Calibri" w:eastAsia="Times New Roman" w:hAnsi="Calibri" w:cs="Times New Roman"/>
          <w:b/>
          <w:i/>
          <w:color w:val="000000"/>
          <w:sz w:val="20"/>
          <w:szCs w:val="20"/>
          <w:lang w:val="en-ZA" w:bidi="en-US"/>
        </w:rPr>
        <w:t xml:space="preserve"> A Glossary of Literary Terms</w:t>
      </w:r>
      <w:r w:rsidRPr="00584285">
        <w:rPr>
          <w:rFonts w:ascii="Calibri" w:eastAsia="Times New Roman" w:hAnsi="Calibri" w:cs="Times New Roman"/>
          <w:color w:val="000000"/>
          <w:sz w:val="20"/>
          <w:szCs w:val="20"/>
          <w:lang w:val="en-ZA" w:bidi="en-US"/>
        </w:rPr>
        <w:t xml:space="preserve"> (10th ed. New York: Wadsworth Cengage, 2010): Every academic discipline has its own terminology. This glossary provides short, clear explanations of important literary terms and their backgrounds. Beyond knowing those terms which </w:t>
      </w:r>
      <w:r w:rsidRPr="00584285">
        <w:rPr>
          <w:rFonts w:ascii="Calibri" w:eastAsia="Times New Roman" w:hAnsi="Calibri" w:cs="Times New Roman"/>
          <w:color w:val="000000"/>
          <w:sz w:val="20"/>
          <w:szCs w:val="20"/>
          <w:lang w:val="en-ZA" w:bidi="en-US"/>
        </w:rPr>
        <w:lastRenderedPageBreak/>
        <w:t xml:space="preserve">are essential to the course, you are encouraged to explore the entire book to acquaint yourself with the fundamental concepts of literary studies. </w:t>
      </w:r>
    </w:p>
    <w:p w14:paraId="4D5BF5A4"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b/>
          <w:color w:val="000000"/>
          <w:sz w:val="20"/>
          <w:szCs w:val="20"/>
          <w:lang w:val="en-ZA" w:bidi="en-US"/>
        </w:rPr>
        <w:t>Dictionary</w:t>
      </w:r>
      <w:r w:rsidRPr="00584285">
        <w:rPr>
          <w:rFonts w:ascii="Calibri" w:eastAsia="Times New Roman" w:hAnsi="Calibri" w:cs="Times New Roman"/>
          <w:color w:val="000000"/>
          <w:sz w:val="20"/>
          <w:szCs w:val="20"/>
          <w:lang w:val="en-ZA" w:bidi="en-US"/>
        </w:rPr>
        <w:t>: The wider your vocabulary, the better. Make a habit of learning the meaning of every new word you come across, paying attention to the context in which you found it. Accurate spelling is also important: check that every word is correctly spelt before handing in an essay.</w:t>
      </w:r>
    </w:p>
    <w:p w14:paraId="5BEB6B1E"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7179563B"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11.2 The English Department’s homepage</w:t>
      </w:r>
    </w:p>
    <w:p w14:paraId="56EE0AB2"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051D32D9"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Students can access the English Department’s homepage via the Rhodes’ website (under “Academic” – “Departments”), or directly at: </w:t>
      </w:r>
      <w:hyperlink r:id="rId16" w:history="1">
        <w:r w:rsidRPr="00584285">
          <w:rPr>
            <w:rFonts w:ascii="Calibri" w:eastAsia="Times New Roman" w:hAnsi="Calibri" w:cs="Times New Roman"/>
            <w:color w:val="000000"/>
            <w:sz w:val="20"/>
            <w:szCs w:val="20"/>
            <w:u w:val="single"/>
            <w:lang w:val="en-ZA" w:bidi="en-US"/>
          </w:rPr>
          <w:t>http://www.ru.ac.za/english/</w:t>
        </w:r>
      </w:hyperlink>
      <w:r w:rsidRPr="00584285">
        <w:rPr>
          <w:rFonts w:ascii="Calibri" w:eastAsia="Times New Roman" w:hAnsi="Calibri" w:cs="Times New Roman"/>
          <w:color w:val="000000"/>
          <w:sz w:val="20"/>
          <w:szCs w:val="20"/>
          <w:lang w:val="en-ZA" w:bidi="en-US"/>
        </w:rPr>
        <w:t>. The homepage contains information about staff, courses, current events, and resources on the Internet. It also contains a sample of undergraduate essays, which provides examples of the best students’ academic writing, and pages on crucial academic and literary skills. For example, the entry entitled “Essential Resource Pack” contains detailed guidelines on paragraph- and essay-writing skills, the analysis of poems and passages, argumentation and theory, and much more. Increasingly, too, messages and links to recommended readings are p</w:t>
      </w:r>
      <w:r w:rsidR="007C4559">
        <w:rPr>
          <w:rFonts w:ascii="Calibri" w:eastAsia="Times New Roman" w:hAnsi="Calibri" w:cs="Times New Roman"/>
          <w:color w:val="000000"/>
          <w:sz w:val="20"/>
          <w:szCs w:val="20"/>
          <w:lang w:val="en-ZA" w:bidi="en-US"/>
        </w:rPr>
        <w:t>osted on the website, and on RUc</w:t>
      </w:r>
      <w:r w:rsidRPr="00584285">
        <w:rPr>
          <w:rFonts w:ascii="Calibri" w:eastAsia="Times New Roman" w:hAnsi="Calibri" w:cs="Times New Roman"/>
          <w:color w:val="000000"/>
          <w:sz w:val="20"/>
          <w:szCs w:val="20"/>
          <w:lang w:val="en-ZA" w:bidi="en-US"/>
        </w:rPr>
        <w:t>onnected.</w:t>
      </w:r>
    </w:p>
    <w:p w14:paraId="4C345CB0"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1872C0C4" w14:textId="4C56B2AF" w:rsidR="003D1EB8" w:rsidRPr="007248E5" w:rsidRDefault="007C4559" w:rsidP="003D1EB8">
      <w:pPr>
        <w:spacing w:after="120" w:line="276" w:lineRule="auto"/>
        <w:rPr>
          <w:b/>
          <w:color w:val="000000"/>
          <w:sz w:val="20"/>
          <w:szCs w:val="20"/>
        </w:rPr>
      </w:pPr>
      <w:r w:rsidRPr="007C4559">
        <w:rPr>
          <w:b/>
          <w:color w:val="000000"/>
          <w:sz w:val="20"/>
          <w:szCs w:val="20"/>
        </w:rPr>
        <w:t>11.3 RUconnected</w:t>
      </w:r>
    </w:p>
    <w:p w14:paraId="03C25FF1" w14:textId="0559EDBC" w:rsidR="007C4559" w:rsidRPr="003D1EB8" w:rsidRDefault="007C4559" w:rsidP="003D1EB8">
      <w:pPr>
        <w:spacing w:after="120" w:line="276" w:lineRule="auto"/>
        <w:rPr>
          <w:b/>
          <w:color w:val="000000"/>
          <w:sz w:val="20"/>
          <w:szCs w:val="20"/>
        </w:rPr>
      </w:pPr>
      <w:r w:rsidRPr="007C4559">
        <w:rPr>
          <w:color w:val="000000"/>
          <w:sz w:val="20"/>
          <w:szCs w:val="20"/>
        </w:rPr>
        <w:t xml:space="preserve">Aside from the function of making available teaching, assessment and auxiliary academic materials, RUconnected is also the facility by means of which the Department is able to communicate most directly and quickly with the student cohort as a whole. The News Forum </w:t>
      </w:r>
      <w:r w:rsidR="006A6EB8">
        <w:rPr>
          <w:color w:val="000000"/>
          <w:sz w:val="20"/>
          <w:szCs w:val="20"/>
        </w:rPr>
        <w:t>site</w:t>
      </w:r>
      <w:r w:rsidRPr="007C4559">
        <w:rPr>
          <w:color w:val="000000"/>
          <w:sz w:val="20"/>
          <w:szCs w:val="20"/>
        </w:rPr>
        <w:t xml:space="preserve"> enables</w:t>
      </w:r>
      <w:r w:rsidR="006A6EB8">
        <w:rPr>
          <w:color w:val="000000"/>
          <w:sz w:val="20"/>
          <w:szCs w:val="20"/>
        </w:rPr>
        <w:t xml:space="preserve"> information and</w:t>
      </w:r>
      <w:r w:rsidRPr="007C4559">
        <w:rPr>
          <w:color w:val="000000"/>
          <w:sz w:val="20"/>
          <w:szCs w:val="20"/>
        </w:rPr>
        <w:t xml:space="preserve"> decisions</w:t>
      </w:r>
      <w:r w:rsidR="006A6EB8">
        <w:rPr>
          <w:color w:val="000000"/>
          <w:sz w:val="20"/>
          <w:szCs w:val="20"/>
        </w:rPr>
        <w:t xml:space="preserve"> about</w:t>
      </w:r>
      <w:r w:rsidRPr="007C4559">
        <w:rPr>
          <w:color w:val="000000"/>
          <w:sz w:val="20"/>
          <w:szCs w:val="20"/>
        </w:rPr>
        <w:t xml:space="preserve"> courses to be communicated </w:t>
      </w:r>
      <w:r w:rsidR="001D0B54">
        <w:rPr>
          <w:color w:val="000000"/>
          <w:sz w:val="20"/>
          <w:szCs w:val="20"/>
        </w:rPr>
        <w:t xml:space="preserve">quickly </w:t>
      </w:r>
      <w:r w:rsidRPr="007C4559">
        <w:rPr>
          <w:color w:val="000000"/>
          <w:sz w:val="20"/>
          <w:szCs w:val="20"/>
        </w:rPr>
        <w:t>to students, which is necessary, for example, when there are interruptions to the academic programme. The Department is exploring ways in which RUconnected ca</w:t>
      </w:r>
      <w:r w:rsidR="00F00C52">
        <w:rPr>
          <w:color w:val="000000"/>
          <w:sz w:val="20"/>
          <w:szCs w:val="20"/>
        </w:rPr>
        <w:t>n be used more extensively</w:t>
      </w:r>
      <w:r w:rsidR="001D0B54">
        <w:rPr>
          <w:color w:val="000000"/>
          <w:sz w:val="20"/>
          <w:szCs w:val="20"/>
        </w:rPr>
        <w:t xml:space="preserve"> to</w:t>
      </w:r>
      <w:r w:rsidRPr="007C4559">
        <w:rPr>
          <w:color w:val="000000"/>
          <w:sz w:val="20"/>
          <w:szCs w:val="20"/>
        </w:rPr>
        <w:t xml:space="preserve"> </w:t>
      </w:r>
      <w:r w:rsidR="00F00C52">
        <w:rPr>
          <w:color w:val="000000"/>
          <w:sz w:val="20"/>
          <w:szCs w:val="20"/>
        </w:rPr>
        <w:t>enabl</w:t>
      </w:r>
      <w:r w:rsidR="001D0B54">
        <w:rPr>
          <w:color w:val="000000"/>
          <w:sz w:val="20"/>
          <w:szCs w:val="20"/>
        </w:rPr>
        <w:t>e</w:t>
      </w:r>
      <w:r w:rsidRPr="007C4559">
        <w:rPr>
          <w:color w:val="000000"/>
          <w:sz w:val="20"/>
          <w:szCs w:val="20"/>
        </w:rPr>
        <w:t xml:space="preserve"> students to interact with relevant course materials, to engage with other students around </w:t>
      </w:r>
      <w:r w:rsidRPr="007C4559">
        <w:rPr>
          <w:color w:val="000000"/>
          <w:sz w:val="20"/>
          <w:szCs w:val="20"/>
        </w:rPr>
        <w:lastRenderedPageBreak/>
        <w:t>course content, and to communicate with the Department about the learning and teaching process</w:t>
      </w:r>
      <w:r>
        <w:rPr>
          <w:color w:val="000000"/>
          <w:sz w:val="20"/>
          <w:szCs w:val="20"/>
        </w:rPr>
        <w:t>.</w:t>
      </w:r>
    </w:p>
    <w:p w14:paraId="3511BD90" w14:textId="77777777" w:rsidR="007248E5" w:rsidRDefault="007248E5" w:rsidP="00584285">
      <w:pPr>
        <w:keepNext/>
        <w:spacing w:after="0" w:line="288" w:lineRule="auto"/>
        <w:rPr>
          <w:rFonts w:ascii="Calibri" w:eastAsia="Times New Roman" w:hAnsi="Calibri" w:cs="Times New Roman"/>
          <w:b/>
          <w:color w:val="000000"/>
          <w:sz w:val="24"/>
          <w:szCs w:val="24"/>
          <w:lang w:val="en-ZA" w:bidi="en-US"/>
        </w:rPr>
      </w:pPr>
    </w:p>
    <w:p w14:paraId="52E74198" w14:textId="77777777" w:rsidR="00584285" w:rsidRPr="00584285" w:rsidRDefault="007C4559" w:rsidP="00584285">
      <w:pPr>
        <w:keepNext/>
        <w:spacing w:after="0" w:line="288" w:lineRule="auto"/>
        <w:rPr>
          <w:rFonts w:ascii="Calibri" w:eastAsia="Times New Roman" w:hAnsi="Calibri" w:cs="Times New Roman"/>
          <w:b/>
          <w:color w:val="000000"/>
          <w:sz w:val="24"/>
          <w:szCs w:val="24"/>
          <w:lang w:val="en-ZA" w:bidi="en-US"/>
        </w:rPr>
      </w:pPr>
      <w:r>
        <w:rPr>
          <w:rFonts w:ascii="Calibri" w:eastAsia="Times New Roman" w:hAnsi="Calibri" w:cs="Times New Roman"/>
          <w:b/>
          <w:color w:val="000000"/>
          <w:sz w:val="24"/>
          <w:szCs w:val="24"/>
          <w:lang w:val="en-ZA" w:bidi="en-US"/>
        </w:rPr>
        <w:t>11.4</w:t>
      </w:r>
      <w:r w:rsidR="00584285" w:rsidRPr="00584285">
        <w:rPr>
          <w:rFonts w:ascii="Calibri" w:eastAsia="Times New Roman" w:hAnsi="Calibri" w:cs="Times New Roman"/>
          <w:b/>
          <w:color w:val="000000"/>
          <w:sz w:val="24"/>
          <w:szCs w:val="24"/>
          <w:lang w:val="en-ZA" w:bidi="en-US"/>
        </w:rPr>
        <w:t xml:space="preserve"> Noticeboards</w:t>
      </w:r>
    </w:p>
    <w:p w14:paraId="0CCC4208" w14:textId="77777777"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p>
    <w:p w14:paraId="130DF045"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There are noticeboards for each course in the foyer of the English Department: these provide students with essential information on tutorial groups, current essay topics, and the format of forthcoming exams. It is important to check the English 1 noticeboard regularly, so that you are up-to-date. The foyer also has display boards, on which news cuttings and notices of forthcoming seminars are posted, and cabinets which contain materials relevant to courses currently being taught.</w:t>
      </w:r>
    </w:p>
    <w:p w14:paraId="18C745DC"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2FCFC4A4" w14:textId="77777777" w:rsidR="00584285" w:rsidRPr="00584285" w:rsidRDefault="007C4559" w:rsidP="00584285">
      <w:pPr>
        <w:keepNext/>
        <w:spacing w:after="0" w:line="288" w:lineRule="auto"/>
        <w:rPr>
          <w:rFonts w:ascii="Calibri" w:eastAsia="Times New Roman" w:hAnsi="Calibri" w:cs="Times New Roman"/>
          <w:b/>
          <w:color w:val="000000"/>
          <w:sz w:val="24"/>
          <w:szCs w:val="24"/>
          <w:lang w:val="en-ZA" w:bidi="en-US"/>
        </w:rPr>
      </w:pPr>
      <w:r>
        <w:rPr>
          <w:rFonts w:ascii="Calibri" w:eastAsia="Times New Roman" w:hAnsi="Calibri" w:cs="Times New Roman"/>
          <w:b/>
          <w:color w:val="000000"/>
          <w:sz w:val="24"/>
          <w:szCs w:val="24"/>
          <w:lang w:val="en-ZA" w:bidi="en-US"/>
        </w:rPr>
        <w:t>11.5</w:t>
      </w:r>
      <w:r w:rsidR="00584285" w:rsidRPr="00584285">
        <w:rPr>
          <w:rFonts w:ascii="Calibri" w:eastAsia="Times New Roman" w:hAnsi="Calibri" w:cs="Times New Roman"/>
          <w:b/>
          <w:color w:val="000000"/>
          <w:sz w:val="24"/>
          <w:szCs w:val="24"/>
          <w:lang w:val="en-ZA" w:bidi="en-US"/>
        </w:rPr>
        <w:t xml:space="preserve"> The audio-visual room</w:t>
      </w:r>
    </w:p>
    <w:p w14:paraId="50B79880"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2E6246EF"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The Audio-visual (AV) Room is number 14 on the middle floor of the Department. It contains a comprehensive collection of audio recordings, videos and DVDs – of plays, poetry readings, adaptations of novels, and other useful background material – together with audio equipment and a large flat-screen monitor. A list of what is available can be consulted in the Office Administrator’s office. If you wish to watch a video or listen to a recording, you must make a booking with her so that you can do so during office hours. Audio-visual material may not be removed from the Department. Occasionally lecturers and tutors will arrange viewings of a popular or course-related DVD/video, and a notice to this effect will be posted on the English 1 noticeboard, indicating the screening time(s). </w:t>
      </w:r>
    </w:p>
    <w:p w14:paraId="0B480FE6" w14:textId="77777777" w:rsidR="00584285" w:rsidRPr="00584285" w:rsidRDefault="00584285" w:rsidP="00584285">
      <w:pPr>
        <w:spacing w:after="0" w:line="288" w:lineRule="auto"/>
        <w:rPr>
          <w:rFonts w:ascii="Calibri" w:eastAsia="Times New Roman" w:hAnsi="Calibri" w:cs="Times New Roman"/>
          <w:b/>
          <w:color w:val="000000"/>
          <w:sz w:val="20"/>
          <w:szCs w:val="20"/>
          <w:lang w:val="en-ZA" w:bidi="en-US"/>
        </w:rPr>
      </w:pPr>
    </w:p>
    <w:p w14:paraId="6696B28F" w14:textId="77777777" w:rsidR="00584285" w:rsidRPr="00584285" w:rsidRDefault="007C4559" w:rsidP="00584285">
      <w:pPr>
        <w:keepNext/>
        <w:spacing w:after="0" w:line="288" w:lineRule="auto"/>
        <w:rPr>
          <w:rFonts w:ascii="Calibri" w:eastAsia="Times New Roman" w:hAnsi="Calibri" w:cs="Times New Roman"/>
          <w:b/>
          <w:color w:val="000000"/>
          <w:sz w:val="24"/>
          <w:szCs w:val="24"/>
          <w:lang w:val="en-ZA" w:bidi="en-US"/>
        </w:rPr>
      </w:pPr>
      <w:r>
        <w:rPr>
          <w:rFonts w:ascii="Calibri" w:eastAsia="Times New Roman" w:hAnsi="Calibri" w:cs="Times New Roman"/>
          <w:b/>
          <w:color w:val="000000"/>
          <w:sz w:val="24"/>
          <w:szCs w:val="24"/>
          <w:lang w:val="en-ZA" w:bidi="en-US"/>
        </w:rPr>
        <w:t>11.6</w:t>
      </w:r>
      <w:r w:rsidR="00584285" w:rsidRPr="00584285">
        <w:rPr>
          <w:rFonts w:ascii="Calibri" w:eastAsia="Times New Roman" w:hAnsi="Calibri" w:cs="Times New Roman"/>
          <w:b/>
          <w:color w:val="000000"/>
          <w:sz w:val="24"/>
          <w:szCs w:val="24"/>
          <w:lang w:val="en-ZA" w:bidi="en-US"/>
        </w:rPr>
        <w:t xml:space="preserve"> Consultations</w:t>
      </w:r>
    </w:p>
    <w:p w14:paraId="3E4D0725" w14:textId="77777777" w:rsidR="00584285" w:rsidRPr="00584285" w:rsidRDefault="00584285" w:rsidP="00584285">
      <w:pPr>
        <w:keepNext/>
        <w:spacing w:after="0" w:line="288" w:lineRule="auto"/>
        <w:rPr>
          <w:rFonts w:ascii="Calibri" w:eastAsia="Times New Roman" w:hAnsi="Calibri" w:cs="Times New Roman"/>
          <w:b/>
          <w:color w:val="000000"/>
          <w:sz w:val="20"/>
          <w:szCs w:val="20"/>
          <w:lang w:val="en-ZA" w:bidi="en-US"/>
        </w:rPr>
      </w:pPr>
    </w:p>
    <w:p w14:paraId="2C17DF33"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Consultations with lecturers and tutors may be arranged in advance. Some lecturers post their office hours and the times at which they are available </w:t>
      </w:r>
      <w:r w:rsidRPr="00584285">
        <w:rPr>
          <w:rFonts w:ascii="Calibri" w:eastAsia="Times New Roman" w:hAnsi="Calibri" w:cs="Times New Roman"/>
          <w:color w:val="000000"/>
          <w:sz w:val="20"/>
          <w:szCs w:val="20"/>
          <w:lang w:val="en-ZA" w:bidi="en-US"/>
        </w:rPr>
        <w:lastRenderedPageBreak/>
        <w:t>for consultation on their office doors. You may also communicate with tutors and staff via e-mail, if you have an urgent query or wish to arrange a meeting. Twitter and Facebook should NOT be used for this purpose!</w:t>
      </w:r>
    </w:p>
    <w:p w14:paraId="2ADA6951"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18070E56" w14:textId="77777777" w:rsidR="00584285" w:rsidRPr="007C4559" w:rsidRDefault="00584285" w:rsidP="00584285">
      <w:pPr>
        <w:keepNext/>
        <w:spacing w:after="0" w:line="288" w:lineRule="auto"/>
        <w:rPr>
          <w:rFonts w:ascii="Calibri" w:eastAsia="Times New Roman" w:hAnsi="Calibri" w:cs="Times New Roman"/>
          <w:b/>
          <w:color w:val="000000"/>
          <w:sz w:val="24"/>
          <w:szCs w:val="24"/>
          <w:lang w:val="en-ZA" w:bidi="en-US"/>
        </w:rPr>
      </w:pPr>
      <w:r w:rsidRPr="007C4559">
        <w:rPr>
          <w:rFonts w:ascii="Calibri" w:eastAsia="Times New Roman" w:hAnsi="Calibri" w:cs="Times New Roman"/>
          <w:b/>
          <w:color w:val="000000"/>
          <w:sz w:val="24"/>
          <w:szCs w:val="24"/>
          <w:lang w:val="en-ZA" w:bidi="en-US"/>
        </w:rPr>
        <w:t>12. STUDENT SUPPORT AND ACADEMIC DEVELOPMENT</w:t>
      </w:r>
    </w:p>
    <w:p w14:paraId="61BDBEC6" w14:textId="77777777" w:rsidR="00584285" w:rsidRPr="007C4559" w:rsidRDefault="00584285" w:rsidP="00584285">
      <w:pPr>
        <w:keepNext/>
        <w:spacing w:after="0" w:line="288" w:lineRule="auto"/>
        <w:rPr>
          <w:rFonts w:ascii="Calibri" w:eastAsia="Times New Roman" w:hAnsi="Calibri" w:cs="Times New Roman"/>
          <w:color w:val="000000"/>
          <w:sz w:val="20"/>
          <w:szCs w:val="20"/>
          <w:lang w:val="en-ZA" w:bidi="en-US"/>
        </w:rPr>
      </w:pPr>
    </w:p>
    <w:p w14:paraId="474CA159"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7C4559">
        <w:rPr>
          <w:rFonts w:ascii="Calibri" w:eastAsia="Times New Roman" w:hAnsi="Calibri" w:cs="Times New Roman"/>
          <w:color w:val="000000"/>
          <w:sz w:val="20"/>
          <w:szCs w:val="20"/>
          <w:lang w:val="en-ZA" w:bidi="en-US"/>
        </w:rPr>
        <w:t>This section deals with whom you can consult if you are experiencing problems, either of a personal or academic/course-related nature.</w:t>
      </w:r>
    </w:p>
    <w:p w14:paraId="61D6B0FE"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0450DC11"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12.1 Tutorials</w:t>
      </w:r>
    </w:p>
    <w:p w14:paraId="2D1718D9"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6A20F7CC" w14:textId="74753851"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The Department’s commitment to tutorial groups is its most important form of student support, and the tutorial system ensures that every student meets with </w:t>
      </w:r>
      <w:r w:rsidR="007C4559">
        <w:rPr>
          <w:rFonts w:ascii="Calibri" w:eastAsia="Times New Roman" w:hAnsi="Calibri" w:cs="Times New Roman"/>
          <w:color w:val="000000"/>
          <w:sz w:val="20"/>
          <w:szCs w:val="20"/>
          <w:lang w:val="en-ZA" w:bidi="en-US"/>
        </w:rPr>
        <w:t>a tutor</w:t>
      </w:r>
      <w:r w:rsidRPr="00584285">
        <w:rPr>
          <w:rFonts w:ascii="Calibri" w:eastAsia="Times New Roman" w:hAnsi="Calibri" w:cs="Times New Roman"/>
          <w:color w:val="000000"/>
          <w:sz w:val="20"/>
          <w:szCs w:val="20"/>
          <w:lang w:val="en-ZA" w:bidi="en-US"/>
        </w:rPr>
        <w:t xml:space="preserve"> in </w:t>
      </w:r>
      <w:r w:rsidR="0054598E">
        <w:rPr>
          <w:rFonts w:ascii="Calibri" w:eastAsia="Times New Roman" w:hAnsi="Calibri" w:cs="Times New Roman"/>
          <w:color w:val="000000"/>
          <w:sz w:val="20"/>
          <w:szCs w:val="20"/>
          <w:lang w:val="en-ZA" w:bidi="en-US"/>
        </w:rPr>
        <w:t xml:space="preserve">two </w:t>
      </w:r>
      <w:r w:rsidR="007C4559">
        <w:rPr>
          <w:rFonts w:ascii="Calibri" w:eastAsia="Times New Roman" w:hAnsi="Calibri" w:cs="Times New Roman"/>
          <w:color w:val="000000"/>
          <w:sz w:val="20"/>
          <w:szCs w:val="20"/>
          <w:lang w:val="en-ZA" w:bidi="en-US"/>
        </w:rPr>
        <w:t>small group</w:t>
      </w:r>
      <w:r w:rsidR="0054598E">
        <w:rPr>
          <w:rFonts w:ascii="Calibri" w:eastAsia="Times New Roman" w:hAnsi="Calibri" w:cs="Times New Roman"/>
          <w:color w:val="000000"/>
          <w:sz w:val="20"/>
          <w:szCs w:val="20"/>
          <w:lang w:val="en-ZA" w:bidi="en-US"/>
        </w:rPr>
        <w:t>s</w:t>
      </w:r>
      <w:r w:rsidRPr="00584285">
        <w:rPr>
          <w:rFonts w:ascii="Calibri" w:eastAsia="Times New Roman" w:hAnsi="Calibri" w:cs="Times New Roman"/>
          <w:color w:val="000000"/>
          <w:sz w:val="20"/>
          <w:szCs w:val="20"/>
          <w:lang w:val="en-ZA" w:bidi="en-US"/>
        </w:rPr>
        <w:t xml:space="preserve"> each week. Tutors are always prepared to offer additional support on an individual basis, if requested.</w:t>
      </w:r>
    </w:p>
    <w:p w14:paraId="0DCF4B71"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648DEAF7"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12.2 Course coordinators</w:t>
      </w:r>
    </w:p>
    <w:p w14:paraId="337BF96C"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361C6918" w14:textId="3263ACFD"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The English 1 Course Coordinators, </w:t>
      </w:r>
      <w:r w:rsidR="007C4559" w:rsidRPr="00584285">
        <w:rPr>
          <w:rFonts w:ascii="Calibri" w:eastAsia="Times New Roman" w:hAnsi="Calibri" w:cs="Times New Roman"/>
          <w:color w:val="000000"/>
          <w:sz w:val="20"/>
          <w:szCs w:val="20"/>
          <w:lang w:val="en-ZA" w:bidi="en-US"/>
        </w:rPr>
        <w:t xml:space="preserve">Dr Aretha Phiri (Room 35), </w:t>
      </w:r>
      <w:r w:rsidR="007C4559">
        <w:rPr>
          <w:rFonts w:ascii="Calibri" w:eastAsia="Times New Roman" w:hAnsi="Calibri" w:cs="Times New Roman"/>
          <w:color w:val="000000"/>
          <w:sz w:val="20"/>
          <w:szCs w:val="20"/>
          <w:lang w:val="en-ZA" w:bidi="en-US"/>
        </w:rPr>
        <w:t xml:space="preserve">and </w:t>
      </w:r>
      <w:r w:rsidR="00236E84">
        <w:rPr>
          <w:rFonts w:ascii="Calibri" w:eastAsia="Times New Roman" w:hAnsi="Calibri" w:cs="Times New Roman"/>
          <w:color w:val="000000"/>
          <w:sz w:val="20"/>
          <w:szCs w:val="20"/>
          <w:lang w:val="en-ZA" w:bidi="en-US"/>
        </w:rPr>
        <w:t>Dr</w:t>
      </w:r>
      <w:r w:rsidR="00175499">
        <w:rPr>
          <w:rFonts w:ascii="Calibri" w:eastAsia="Times New Roman" w:hAnsi="Calibri" w:cs="Times New Roman"/>
          <w:color w:val="000000"/>
          <w:sz w:val="20"/>
          <w:szCs w:val="20"/>
          <w:lang w:val="en-ZA" w:bidi="en-US"/>
        </w:rPr>
        <w:t xml:space="preserve"> Naicker (Room 22</w:t>
      </w:r>
      <w:r w:rsidRPr="00584285">
        <w:rPr>
          <w:rFonts w:ascii="Calibri" w:eastAsia="Times New Roman" w:hAnsi="Calibri" w:cs="Times New Roman"/>
          <w:color w:val="000000"/>
          <w:sz w:val="20"/>
          <w:szCs w:val="20"/>
          <w:lang w:val="en-ZA" w:bidi="en-US"/>
        </w:rPr>
        <w:t xml:space="preserve">) are also available to answer questions, provide guidance and assist you, if you need support. </w:t>
      </w:r>
    </w:p>
    <w:p w14:paraId="7AF894C8"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2D70BF68"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12.3 Class representatives</w:t>
      </w:r>
    </w:p>
    <w:p w14:paraId="596BD145"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184831C4"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Class representatives are elected during the first weeks of the academic year. They serve as an additional channel of communication between students and the Department’s teaching staff. The Head of Department meets the class representatives, together with Course Coordinator</w:t>
      </w:r>
      <w:r w:rsidR="004640B4">
        <w:rPr>
          <w:rFonts w:ascii="Calibri" w:eastAsia="Times New Roman" w:hAnsi="Calibri" w:cs="Times New Roman"/>
          <w:color w:val="000000"/>
          <w:sz w:val="20"/>
          <w:szCs w:val="20"/>
          <w:lang w:val="en-ZA" w:bidi="en-US"/>
        </w:rPr>
        <w:t>s</w:t>
      </w:r>
      <w:r w:rsidRPr="00584285">
        <w:rPr>
          <w:rFonts w:ascii="Calibri" w:eastAsia="Times New Roman" w:hAnsi="Calibri" w:cs="Times New Roman"/>
          <w:color w:val="000000"/>
          <w:sz w:val="20"/>
          <w:szCs w:val="20"/>
          <w:lang w:val="en-ZA" w:bidi="en-US"/>
        </w:rPr>
        <w:t xml:space="preserve">, twice each semester. These meetings are important opportunities to give and receive feedback: frequently suggestions for the improvement of the </w:t>
      </w:r>
      <w:r w:rsidRPr="00584285">
        <w:rPr>
          <w:rFonts w:ascii="Calibri" w:eastAsia="Times New Roman" w:hAnsi="Calibri" w:cs="Times New Roman"/>
          <w:color w:val="000000"/>
          <w:sz w:val="20"/>
          <w:szCs w:val="20"/>
          <w:lang w:val="en-ZA" w:bidi="en-US"/>
        </w:rPr>
        <w:lastRenderedPageBreak/>
        <w:t>Department’s activities emerge from these discussions and are subsequently implemented. Students often find it useful to communicate opinions on courses or individual members of staff, favourable or not, to the Head of Department, who can then respond appropriately.</w:t>
      </w:r>
    </w:p>
    <w:p w14:paraId="24A9DCAF"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 xml:space="preserve">Class representatives are encouraged to approach the Course Coordinators and Head of Department at any time, should the need arise. In addition, all students should feel free to consult the </w:t>
      </w:r>
      <w:r w:rsidR="00F6608F">
        <w:rPr>
          <w:rFonts w:ascii="Calibri" w:eastAsia="Times New Roman" w:hAnsi="Calibri" w:cs="Times New Roman"/>
          <w:color w:val="000000"/>
          <w:sz w:val="20"/>
          <w:szCs w:val="20"/>
          <w:lang w:val="en-ZA" w:bidi="en-US"/>
        </w:rPr>
        <w:t>HOD</w:t>
      </w:r>
      <w:r w:rsidRPr="00584285">
        <w:rPr>
          <w:rFonts w:ascii="Calibri" w:eastAsia="Times New Roman" w:hAnsi="Calibri" w:cs="Times New Roman"/>
          <w:color w:val="000000"/>
          <w:sz w:val="20"/>
          <w:szCs w:val="20"/>
          <w:lang w:val="en-ZA" w:bidi="en-US"/>
        </w:rPr>
        <w:t xml:space="preserve"> about any subject at any time. </w:t>
      </w:r>
      <w:r w:rsidR="00F6608F">
        <w:rPr>
          <w:rFonts w:ascii="Calibri" w:eastAsia="Times New Roman" w:hAnsi="Calibri" w:cs="Times New Roman"/>
          <w:color w:val="000000"/>
          <w:sz w:val="20"/>
          <w:szCs w:val="20"/>
          <w:lang w:val="en-ZA" w:bidi="en-US"/>
        </w:rPr>
        <w:t>S</w:t>
      </w:r>
      <w:r w:rsidR="007C4559">
        <w:rPr>
          <w:rFonts w:ascii="Calibri" w:eastAsia="Times New Roman" w:hAnsi="Calibri" w:cs="Times New Roman"/>
          <w:color w:val="000000"/>
          <w:sz w:val="20"/>
          <w:szCs w:val="20"/>
          <w:lang w:val="en-ZA" w:bidi="en-US"/>
        </w:rPr>
        <w:t>tudents may also contact her</w:t>
      </w:r>
      <w:r w:rsidRPr="00584285">
        <w:rPr>
          <w:rFonts w:ascii="Calibri" w:eastAsia="Times New Roman" w:hAnsi="Calibri" w:cs="Times New Roman"/>
          <w:color w:val="000000"/>
          <w:sz w:val="20"/>
          <w:szCs w:val="20"/>
          <w:lang w:val="en-ZA" w:bidi="en-US"/>
        </w:rPr>
        <w:t xml:space="preserve"> by e-mail (</w:t>
      </w:r>
      <w:hyperlink r:id="rId17" w:history="1">
        <w:r w:rsidR="007C4559" w:rsidRPr="00623056">
          <w:rPr>
            <w:rStyle w:val="Hyperlink"/>
            <w:rFonts w:ascii="Calibri" w:eastAsia="Times New Roman" w:hAnsi="Calibri" w:cs="Times New Roman"/>
            <w:sz w:val="20"/>
            <w:szCs w:val="20"/>
            <w:lang w:val="en-ZA" w:bidi="en-US"/>
          </w:rPr>
          <w:t>s.marais@ru.ac.za</w:t>
        </w:r>
      </w:hyperlink>
      <w:r w:rsidRPr="00584285">
        <w:rPr>
          <w:rFonts w:ascii="Calibri" w:eastAsia="Times New Roman" w:hAnsi="Calibri" w:cs="Times New Roman"/>
          <w:color w:val="000000"/>
          <w:sz w:val="20"/>
          <w:szCs w:val="20"/>
          <w:lang w:val="en-ZA" w:bidi="en-US"/>
        </w:rPr>
        <w:t>), or</w:t>
      </w:r>
      <w:r w:rsidR="007C4559">
        <w:rPr>
          <w:rFonts w:ascii="Calibri" w:eastAsia="Times New Roman" w:hAnsi="Calibri" w:cs="Times New Roman"/>
          <w:color w:val="000000"/>
          <w:sz w:val="20"/>
          <w:szCs w:val="20"/>
          <w:lang w:val="en-ZA" w:bidi="en-US"/>
        </w:rPr>
        <w:t xml:space="preserve"> arrange an appointment with her</w:t>
      </w:r>
      <w:r w:rsidRPr="00584285">
        <w:rPr>
          <w:rFonts w:ascii="Calibri" w:eastAsia="Times New Roman" w:hAnsi="Calibri" w:cs="Times New Roman"/>
          <w:color w:val="000000"/>
          <w:sz w:val="20"/>
          <w:szCs w:val="20"/>
          <w:lang w:val="en-ZA" w:bidi="en-US"/>
        </w:rPr>
        <w:t xml:space="preserve"> via the Office Administrator, Ms Siphokazi Khanyile. </w:t>
      </w:r>
    </w:p>
    <w:p w14:paraId="2383ED0F"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172A16DE"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12.4 Course evaluations</w:t>
      </w:r>
    </w:p>
    <w:p w14:paraId="44BC01E3"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7BA146FD"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As per University requirements, the Department conducts regular course and teaching evaluations or surveys. Course evaluations are conducted by the Course Coordinator</w:t>
      </w:r>
      <w:r w:rsidR="00F6608F">
        <w:rPr>
          <w:rFonts w:ascii="Calibri" w:eastAsia="Times New Roman" w:hAnsi="Calibri" w:cs="Times New Roman"/>
          <w:color w:val="000000"/>
          <w:sz w:val="20"/>
          <w:szCs w:val="20"/>
          <w:lang w:val="en-ZA" w:bidi="en-US"/>
        </w:rPr>
        <w:t>s</w:t>
      </w:r>
      <w:r w:rsidRPr="00584285">
        <w:rPr>
          <w:rFonts w:ascii="Calibri" w:eastAsia="Times New Roman" w:hAnsi="Calibri" w:cs="Times New Roman"/>
          <w:color w:val="000000"/>
          <w:sz w:val="20"/>
          <w:szCs w:val="20"/>
          <w:lang w:val="en-ZA" w:bidi="en-US"/>
        </w:rPr>
        <w:t>, and teaching evaluations by the individual members of staff concerned. Responses are then referred to the Head of Department. Any policy decisions arising from such evaluations are posted on the course noticeboards, and/or communicated to students directly in lectures.</w:t>
      </w:r>
    </w:p>
    <w:p w14:paraId="752D5CD4"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74735D4D" w14:textId="77777777" w:rsidR="00584285" w:rsidRPr="00584285" w:rsidRDefault="00584285" w:rsidP="00584285">
      <w:pPr>
        <w:keepNext/>
        <w:spacing w:after="0" w:line="288" w:lineRule="auto"/>
        <w:rPr>
          <w:rFonts w:ascii="Calibri" w:eastAsia="Times New Roman" w:hAnsi="Calibri" w:cs="Times New Roman"/>
          <w:b/>
          <w:color w:val="000000"/>
          <w:sz w:val="24"/>
          <w:szCs w:val="24"/>
          <w:lang w:val="en-ZA" w:bidi="en-US"/>
        </w:rPr>
      </w:pPr>
      <w:r w:rsidRPr="00584285">
        <w:rPr>
          <w:rFonts w:ascii="Calibri" w:eastAsia="Times New Roman" w:hAnsi="Calibri" w:cs="Times New Roman"/>
          <w:b/>
          <w:color w:val="000000"/>
          <w:sz w:val="24"/>
          <w:szCs w:val="24"/>
          <w:lang w:val="en-ZA" w:bidi="en-US"/>
        </w:rPr>
        <w:t>13. DEREGISTERING</w:t>
      </w:r>
    </w:p>
    <w:p w14:paraId="08CF5BDF" w14:textId="77777777" w:rsidR="00584285" w:rsidRPr="00584285" w:rsidRDefault="00584285" w:rsidP="00584285">
      <w:pPr>
        <w:keepNext/>
        <w:spacing w:after="0" w:line="288" w:lineRule="auto"/>
        <w:rPr>
          <w:rFonts w:ascii="Calibri" w:eastAsia="Times New Roman" w:hAnsi="Calibri" w:cs="Times New Roman"/>
          <w:color w:val="000000"/>
          <w:sz w:val="20"/>
          <w:szCs w:val="20"/>
          <w:lang w:val="en-ZA" w:bidi="en-US"/>
        </w:rPr>
      </w:pPr>
    </w:p>
    <w:p w14:paraId="16042818"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If you find that you are over-committed or that, for some other reason, English is simply not for you, please inform the Office Administrator, Ms Siphokazi Khanyile, before you disappear. If you decide to drop English at any stage during the year, even if only after a week or two, you must first arrange to see the Dean of Humanities (in the Faculty of Humanities building/Randall House, on the corner of Somerset and Prince Alfred Streets) to discuss the matter, and inform an administrative staff member in the Student Bureau in Eden Grove. If you do not follow these steps, i.e. deregister officially, you will be liable for the full cost of course hand</w:t>
      </w:r>
      <w:r w:rsidR="00DD049C">
        <w:rPr>
          <w:rFonts w:ascii="Calibri" w:eastAsia="Times New Roman" w:hAnsi="Calibri" w:cs="Times New Roman"/>
          <w:color w:val="000000"/>
          <w:sz w:val="20"/>
          <w:szCs w:val="20"/>
          <w:lang w:val="en-ZA" w:bidi="en-US"/>
        </w:rPr>
        <w:t>-</w:t>
      </w:r>
      <w:r w:rsidRPr="00584285">
        <w:rPr>
          <w:rFonts w:ascii="Calibri" w:eastAsia="Times New Roman" w:hAnsi="Calibri" w:cs="Times New Roman"/>
          <w:color w:val="000000"/>
          <w:sz w:val="20"/>
          <w:szCs w:val="20"/>
          <w:lang w:val="en-ZA" w:bidi="en-US"/>
        </w:rPr>
        <w:t xml:space="preserve">outs </w:t>
      </w:r>
      <w:r w:rsidRPr="00584285">
        <w:rPr>
          <w:rFonts w:ascii="Calibri" w:eastAsia="Times New Roman" w:hAnsi="Calibri" w:cs="Times New Roman"/>
          <w:color w:val="000000"/>
          <w:sz w:val="20"/>
          <w:szCs w:val="20"/>
          <w:lang w:val="en-ZA" w:bidi="en-US"/>
        </w:rPr>
        <w:lastRenderedPageBreak/>
        <w:t>and your name will remain on the Department’s class list and on the University Administration’s Student Records, creating confusion.</w:t>
      </w:r>
    </w:p>
    <w:p w14:paraId="3882EF65"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1226C4E5"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r w:rsidRPr="00584285">
        <w:rPr>
          <w:rFonts w:ascii="Calibri" w:eastAsia="Times New Roman" w:hAnsi="Calibri" w:cs="Times New Roman"/>
          <w:color w:val="000000"/>
          <w:sz w:val="20"/>
          <w:szCs w:val="20"/>
          <w:lang w:val="en-ZA" w:bidi="en-US"/>
        </w:rPr>
        <w:t>Feel free to ask your tutors, the Course Coordinators, and the Office Administrator if you have any further questions about English 1.</w:t>
      </w:r>
    </w:p>
    <w:p w14:paraId="745C3871" w14:textId="77777777" w:rsidR="00584285" w:rsidRPr="00584285" w:rsidRDefault="00584285" w:rsidP="00584285">
      <w:pPr>
        <w:spacing w:after="0" w:line="288" w:lineRule="auto"/>
        <w:rPr>
          <w:rFonts w:ascii="Calibri" w:eastAsia="Times New Roman" w:hAnsi="Calibri" w:cs="Times New Roman"/>
          <w:color w:val="000000"/>
          <w:sz w:val="20"/>
          <w:szCs w:val="20"/>
          <w:lang w:val="en-ZA" w:bidi="en-US"/>
        </w:rPr>
      </w:pPr>
    </w:p>
    <w:p w14:paraId="10EE2A2F" w14:textId="62AE77BF" w:rsidR="00584285" w:rsidRPr="00584285" w:rsidRDefault="00584285" w:rsidP="00584285">
      <w:pPr>
        <w:spacing w:after="0" w:line="288" w:lineRule="auto"/>
        <w:rPr>
          <w:rFonts w:ascii="Calibri" w:eastAsia="Times New Roman" w:hAnsi="Calibri" w:cs="Times New Roman"/>
          <w:color w:val="5A5A5A"/>
          <w:sz w:val="20"/>
          <w:szCs w:val="20"/>
          <w:lang w:val="en-ZA" w:bidi="en-US"/>
        </w:rPr>
        <w:sectPr w:rsidR="00584285" w:rsidRPr="00584285" w:rsidSect="007E0F16">
          <w:footerReference w:type="default" r:id="rId18"/>
          <w:pgSz w:w="8391" w:h="11907" w:code="11"/>
          <w:pgMar w:top="851" w:right="1134" w:bottom="851" w:left="1134" w:header="720" w:footer="720" w:gutter="0"/>
          <w:pgNumType w:start="1"/>
          <w:cols w:space="720"/>
          <w:docGrid w:linePitch="360"/>
        </w:sectPr>
      </w:pPr>
      <w:r w:rsidRPr="00584285">
        <w:rPr>
          <w:rFonts w:ascii="Calibri" w:eastAsia="Times New Roman" w:hAnsi="Calibri" w:cs="Times New Roman"/>
          <w:color w:val="000000"/>
          <w:sz w:val="20"/>
          <w:szCs w:val="20"/>
          <w:lang w:val="en-ZA" w:bidi="en-US"/>
        </w:rPr>
        <w:t>We hope that you have an exciting, challenging and successful year, and that you will conti</w:t>
      </w:r>
      <w:r w:rsidR="00776499">
        <w:rPr>
          <w:rFonts w:ascii="Calibri" w:eastAsia="Times New Roman" w:hAnsi="Calibri" w:cs="Times New Roman"/>
          <w:color w:val="000000"/>
          <w:sz w:val="20"/>
          <w:szCs w:val="20"/>
          <w:lang w:val="en-ZA" w:bidi="en-US"/>
        </w:rPr>
        <w:t>nue your studies with us in 2020</w:t>
      </w:r>
      <w:r w:rsidRPr="00584285">
        <w:rPr>
          <w:rFonts w:ascii="Calibri" w:eastAsia="Times New Roman" w:hAnsi="Calibri" w:cs="Times New Roman"/>
          <w:color w:val="000000"/>
          <w:sz w:val="20"/>
          <w:szCs w:val="20"/>
          <w:lang w:val="en-ZA" w:bidi="en-US"/>
        </w:rPr>
        <w:t>!</w:t>
      </w:r>
    </w:p>
    <w:p w14:paraId="1BD50C8B" w14:textId="464F79B7" w:rsidR="00584285" w:rsidRPr="00584285" w:rsidRDefault="00584285" w:rsidP="00584285">
      <w:pPr>
        <w:keepNext/>
        <w:spacing w:after="0" w:line="288" w:lineRule="auto"/>
        <w:rPr>
          <w:rFonts w:ascii="Calibri" w:eastAsia="Times New Roman" w:hAnsi="Calibri" w:cs="Times New Roman"/>
          <w:b/>
          <w:color w:val="000000"/>
          <w:sz w:val="18"/>
          <w:szCs w:val="18"/>
          <w:lang w:val="en-ZA" w:bidi="en-US"/>
        </w:rPr>
      </w:pPr>
      <w:r w:rsidRPr="00584285">
        <w:rPr>
          <w:rFonts w:ascii="Calibri" w:eastAsia="Times New Roman" w:hAnsi="Calibri" w:cs="Times New Roman"/>
          <w:b/>
          <w:color w:val="000000"/>
          <w:sz w:val="18"/>
          <w:szCs w:val="18"/>
          <w:lang w:val="en-ZA" w:bidi="en-US"/>
        </w:rPr>
        <w:lastRenderedPageBreak/>
        <w:t>14.  ENGLISH I LECTURE TIMETABLE</w:t>
      </w:r>
      <w:r w:rsidR="00F54F7D">
        <w:rPr>
          <w:rFonts w:ascii="Calibri" w:eastAsia="Times New Roman" w:hAnsi="Calibri" w:cs="Times New Roman"/>
          <w:b/>
          <w:color w:val="000000"/>
          <w:sz w:val="18"/>
          <w:szCs w:val="18"/>
          <w:lang w:val="en-ZA" w:bidi="en-US"/>
        </w:rPr>
        <w:t xml:space="preserve"> and ESSAY SUBMISSION DATES 201</w:t>
      </w:r>
      <w:r w:rsidR="009700E2">
        <w:rPr>
          <w:rFonts w:ascii="Calibri" w:eastAsia="Times New Roman" w:hAnsi="Calibri" w:cs="Times New Roman"/>
          <w:b/>
          <w:color w:val="000000"/>
          <w:sz w:val="18"/>
          <w:szCs w:val="18"/>
          <w:lang w:val="en-ZA" w:bidi="en-US"/>
        </w:rPr>
        <w:t>9</w:t>
      </w:r>
    </w:p>
    <w:p w14:paraId="574EDE34" w14:textId="77777777" w:rsidR="00584285" w:rsidRPr="00584285" w:rsidRDefault="00584285" w:rsidP="00584285">
      <w:pPr>
        <w:keepNext/>
        <w:spacing w:after="0" w:line="240" w:lineRule="auto"/>
        <w:jc w:val="center"/>
        <w:rPr>
          <w:rFonts w:ascii="Calibri" w:eastAsia="Times New Roman" w:hAnsi="Calibri" w:cs="Arial"/>
          <w:b/>
          <w:color w:val="000000"/>
          <w:sz w:val="18"/>
          <w:szCs w:val="18"/>
          <w:lang w:val="en-ZA" w:bidi="en-US"/>
        </w:rPr>
      </w:pPr>
      <w:r w:rsidRPr="00584285">
        <w:rPr>
          <w:rFonts w:ascii="Calibri" w:eastAsia="Times New Roman" w:hAnsi="Calibri" w:cs="Arial"/>
          <w:b/>
          <w:color w:val="000000"/>
          <w:sz w:val="18"/>
          <w:szCs w:val="18"/>
          <w:lang w:val="en-ZA" w:bidi="en-US"/>
        </w:rPr>
        <w:t>FIRST SEMESTER</w:t>
      </w:r>
    </w:p>
    <w:tbl>
      <w:tblPr>
        <w:tblStyle w:val="MediumGrid1-Accent21"/>
        <w:tblW w:w="0" w:type="auto"/>
        <w:tblLook w:val="04A0" w:firstRow="1" w:lastRow="0" w:firstColumn="1" w:lastColumn="0" w:noHBand="0" w:noVBand="1"/>
      </w:tblPr>
      <w:tblGrid>
        <w:gridCol w:w="1839"/>
        <w:gridCol w:w="1853"/>
        <w:gridCol w:w="1748"/>
        <w:gridCol w:w="2033"/>
      </w:tblGrid>
      <w:tr w:rsidR="008B0761" w:rsidRPr="00B23918" w14:paraId="69E8877A" w14:textId="77777777" w:rsidTr="00722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07AF4317" w14:textId="77777777" w:rsidR="008B0761" w:rsidRPr="008B0761" w:rsidRDefault="00413FE9" w:rsidP="00305B21">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 xml:space="preserve">INTRODN TO GENRE </w:t>
            </w:r>
            <w:r w:rsidR="008B0761" w:rsidRPr="008B0761">
              <w:rPr>
                <w:rFonts w:asciiTheme="minorHAnsi" w:eastAsia="Calibri" w:hAnsiTheme="minorHAnsi" w:cstheme="minorHAnsi"/>
                <w:sz w:val="18"/>
                <w:szCs w:val="18"/>
              </w:rPr>
              <w:t>Week beginning</w:t>
            </w:r>
          </w:p>
        </w:tc>
        <w:tc>
          <w:tcPr>
            <w:tcW w:w="1853" w:type="dxa"/>
          </w:tcPr>
          <w:p w14:paraId="69AD86CB" w14:textId="77777777" w:rsidR="008B0761" w:rsidRPr="008B0761" w:rsidRDefault="008B0761" w:rsidP="00305B21">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MONDAY 8:40</w:t>
            </w:r>
          </w:p>
          <w:p w14:paraId="411917DA" w14:textId="77777777" w:rsidR="008B0761" w:rsidRPr="008B0761" w:rsidRDefault="008B0761" w:rsidP="00305B21">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CHEM MAJOR</w:t>
            </w:r>
          </w:p>
        </w:tc>
        <w:tc>
          <w:tcPr>
            <w:tcW w:w="1748" w:type="dxa"/>
          </w:tcPr>
          <w:p w14:paraId="7AB4D491" w14:textId="77777777" w:rsidR="008B0761" w:rsidRPr="008B0761" w:rsidRDefault="008B0761" w:rsidP="00305B21">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TUESDAY 9:35</w:t>
            </w:r>
          </w:p>
          <w:p w14:paraId="064BBEBB" w14:textId="77777777" w:rsidR="008B0761" w:rsidRPr="008B0761" w:rsidRDefault="008B0761" w:rsidP="00305B21">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CHEM MAJOR</w:t>
            </w:r>
          </w:p>
        </w:tc>
        <w:tc>
          <w:tcPr>
            <w:tcW w:w="2033" w:type="dxa"/>
          </w:tcPr>
          <w:p w14:paraId="22E0CFBF" w14:textId="77777777" w:rsidR="008B0761" w:rsidRPr="008B0761" w:rsidRDefault="008B0761" w:rsidP="00305B21">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WEDNESDAY 10:30</w:t>
            </w:r>
          </w:p>
          <w:p w14:paraId="258E94A0" w14:textId="77777777" w:rsidR="008B0761" w:rsidRPr="008B0761" w:rsidRDefault="008B0761" w:rsidP="00305B21">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CHEM MAJOR</w:t>
            </w:r>
          </w:p>
        </w:tc>
      </w:tr>
      <w:tr w:rsidR="008B0761" w:rsidRPr="00B23918" w14:paraId="024A8942" w14:textId="77777777" w:rsidTr="00722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18A24CDB" w14:textId="37FAACCE" w:rsidR="008B0761" w:rsidRPr="008B0761" w:rsidRDefault="00F54F7D" w:rsidP="00305B21">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Feb 1</w:t>
            </w:r>
            <w:r w:rsidR="00776499">
              <w:rPr>
                <w:rFonts w:asciiTheme="minorHAnsi" w:eastAsia="Calibri" w:hAnsiTheme="minorHAnsi" w:cstheme="minorHAnsi"/>
                <w:sz w:val="18"/>
                <w:szCs w:val="18"/>
              </w:rPr>
              <w:t>1</w:t>
            </w:r>
          </w:p>
        </w:tc>
        <w:tc>
          <w:tcPr>
            <w:tcW w:w="1853" w:type="dxa"/>
          </w:tcPr>
          <w:p w14:paraId="256B38DD"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 xml:space="preserve">Intro to Short Stories </w:t>
            </w:r>
            <w:r w:rsidRPr="008B0761">
              <w:rPr>
                <w:rFonts w:asciiTheme="minorHAnsi" w:eastAsia="Calibri" w:hAnsiTheme="minorHAnsi" w:cstheme="minorHAnsi"/>
                <w:b/>
                <w:sz w:val="18"/>
                <w:szCs w:val="18"/>
              </w:rPr>
              <w:t>(SM)</w:t>
            </w:r>
          </w:p>
        </w:tc>
        <w:tc>
          <w:tcPr>
            <w:tcW w:w="1748" w:type="dxa"/>
          </w:tcPr>
          <w:p w14:paraId="1D713ED1"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rPr>
            </w:pPr>
            <w:r w:rsidRPr="008B0761">
              <w:rPr>
                <w:rFonts w:asciiTheme="minorHAnsi" w:eastAsia="Calibri" w:hAnsiTheme="minorHAnsi" w:cstheme="minorHAnsi"/>
                <w:sz w:val="18"/>
                <w:szCs w:val="18"/>
              </w:rPr>
              <w:t>Short Stories</w:t>
            </w:r>
            <w:r w:rsidR="000E4292">
              <w:rPr>
                <w:rFonts w:asciiTheme="minorHAnsi" w:eastAsia="Calibri" w:hAnsiTheme="minorHAnsi" w:cstheme="minorHAnsi"/>
                <w:b/>
                <w:sz w:val="18"/>
                <w:szCs w:val="18"/>
              </w:rPr>
              <w:t xml:space="preserve"> (SM</w:t>
            </w:r>
            <w:r w:rsidRPr="008B0761">
              <w:rPr>
                <w:rFonts w:asciiTheme="minorHAnsi" w:eastAsia="Calibri" w:hAnsiTheme="minorHAnsi" w:cstheme="minorHAnsi"/>
                <w:b/>
                <w:sz w:val="18"/>
                <w:szCs w:val="18"/>
              </w:rPr>
              <w:t>)</w:t>
            </w:r>
          </w:p>
        </w:tc>
        <w:tc>
          <w:tcPr>
            <w:tcW w:w="2033" w:type="dxa"/>
          </w:tcPr>
          <w:p w14:paraId="1C83AB2C" w14:textId="1B39D62B"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Short Stories</w:t>
            </w:r>
            <w:r w:rsidR="000E4292">
              <w:rPr>
                <w:rFonts w:asciiTheme="minorHAnsi" w:eastAsia="Calibri" w:hAnsiTheme="minorHAnsi" w:cstheme="minorHAnsi"/>
                <w:sz w:val="18"/>
                <w:szCs w:val="18"/>
              </w:rPr>
              <w:t xml:space="preserve"> </w:t>
            </w:r>
            <w:r w:rsidR="009700E2">
              <w:rPr>
                <w:rFonts w:asciiTheme="minorHAnsi" w:eastAsia="Calibri" w:hAnsiTheme="minorHAnsi" w:cstheme="minorHAnsi"/>
                <w:b/>
                <w:sz w:val="18"/>
                <w:szCs w:val="18"/>
              </w:rPr>
              <w:t>(LS</w:t>
            </w:r>
            <w:r w:rsidRPr="008B0761">
              <w:rPr>
                <w:rFonts w:asciiTheme="minorHAnsi" w:eastAsia="Calibri" w:hAnsiTheme="minorHAnsi" w:cstheme="minorHAnsi"/>
                <w:b/>
                <w:sz w:val="18"/>
                <w:szCs w:val="18"/>
              </w:rPr>
              <w:t>)</w:t>
            </w:r>
          </w:p>
        </w:tc>
      </w:tr>
      <w:tr w:rsidR="008B0761" w:rsidRPr="00B23918" w14:paraId="66A4D66B" w14:textId="77777777" w:rsidTr="00722CA8">
        <w:tc>
          <w:tcPr>
            <w:cnfStyle w:val="001000000000" w:firstRow="0" w:lastRow="0" w:firstColumn="1" w:lastColumn="0" w:oddVBand="0" w:evenVBand="0" w:oddHBand="0" w:evenHBand="0" w:firstRowFirstColumn="0" w:firstRowLastColumn="0" w:lastRowFirstColumn="0" w:lastRowLastColumn="0"/>
            <w:tcW w:w="1839" w:type="dxa"/>
          </w:tcPr>
          <w:p w14:paraId="00806D64" w14:textId="79E5AEB0" w:rsidR="008B0761" w:rsidRPr="008B0761" w:rsidRDefault="00F54F7D" w:rsidP="009700E2">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 xml:space="preserve">Feb </w:t>
            </w:r>
            <w:r w:rsidR="009700E2">
              <w:rPr>
                <w:rFonts w:asciiTheme="minorHAnsi" w:eastAsia="Calibri" w:hAnsiTheme="minorHAnsi" w:cstheme="minorHAnsi"/>
                <w:sz w:val="18"/>
                <w:szCs w:val="18"/>
              </w:rPr>
              <w:t>18</w:t>
            </w:r>
          </w:p>
        </w:tc>
        <w:tc>
          <w:tcPr>
            <w:tcW w:w="1853" w:type="dxa"/>
          </w:tcPr>
          <w:p w14:paraId="59F14296" w14:textId="08B2E7AF" w:rsidR="008B0761" w:rsidRPr="008B0761" w:rsidRDefault="008B0761" w:rsidP="000E429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Short Stories</w:t>
            </w:r>
            <w:r w:rsidR="000E4292">
              <w:rPr>
                <w:rFonts w:asciiTheme="minorHAnsi" w:eastAsia="Calibri" w:hAnsiTheme="minorHAnsi" w:cstheme="minorHAnsi"/>
                <w:sz w:val="18"/>
                <w:szCs w:val="18"/>
              </w:rPr>
              <w:t xml:space="preserve"> </w:t>
            </w:r>
            <w:r w:rsidR="009700E2">
              <w:rPr>
                <w:rFonts w:asciiTheme="minorHAnsi" w:eastAsia="Calibri" w:hAnsiTheme="minorHAnsi" w:cstheme="minorHAnsi"/>
                <w:b/>
                <w:sz w:val="18"/>
                <w:szCs w:val="18"/>
              </w:rPr>
              <w:t>(LS</w:t>
            </w:r>
            <w:r w:rsidRPr="008B0761">
              <w:rPr>
                <w:rFonts w:asciiTheme="minorHAnsi" w:eastAsia="Calibri" w:hAnsiTheme="minorHAnsi" w:cstheme="minorHAnsi"/>
                <w:b/>
                <w:sz w:val="18"/>
                <w:szCs w:val="18"/>
              </w:rPr>
              <w:t>)</w:t>
            </w:r>
          </w:p>
        </w:tc>
        <w:tc>
          <w:tcPr>
            <w:tcW w:w="1748" w:type="dxa"/>
          </w:tcPr>
          <w:p w14:paraId="17945A3E" w14:textId="77777777" w:rsidR="008B0761" w:rsidRPr="008B0761" w:rsidRDefault="008B0761" w:rsidP="00305B2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Short Stories</w:t>
            </w:r>
            <w:r w:rsidR="000E4292">
              <w:rPr>
                <w:rFonts w:asciiTheme="minorHAnsi" w:eastAsia="Calibri" w:hAnsiTheme="minorHAnsi" w:cstheme="minorHAnsi"/>
                <w:sz w:val="18"/>
                <w:szCs w:val="18"/>
              </w:rPr>
              <w:t xml:space="preserve"> </w:t>
            </w:r>
            <w:r w:rsidR="00F54F7D">
              <w:rPr>
                <w:rFonts w:asciiTheme="minorHAnsi" w:eastAsia="Calibri" w:hAnsiTheme="minorHAnsi" w:cstheme="minorHAnsi"/>
                <w:b/>
                <w:sz w:val="18"/>
                <w:szCs w:val="18"/>
              </w:rPr>
              <w:t>(AP</w:t>
            </w:r>
            <w:r w:rsidRPr="008B0761">
              <w:rPr>
                <w:rFonts w:asciiTheme="minorHAnsi" w:eastAsia="Calibri" w:hAnsiTheme="minorHAnsi" w:cstheme="minorHAnsi"/>
                <w:b/>
                <w:sz w:val="18"/>
                <w:szCs w:val="18"/>
              </w:rPr>
              <w:t>)</w:t>
            </w:r>
          </w:p>
        </w:tc>
        <w:tc>
          <w:tcPr>
            <w:tcW w:w="2033" w:type="dxa"/>
          </w:tcPr>
          <w:p w14:paraId="3156B685" w14:textId="77777777" w:rsidR="008B0761" w:rsidRPr="008B0761" w:rsidRDefault="008B0761" w:rsidP="00305B2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18"/>
                <w:szCs w:val="18"/>
              </w:rPr>
            </w:pPr>
            <w:r w:rsidRPr="008B0761">
              <w:rPr>
                <w:rFonts w:asciiTheme="minorHAnsi" w:eastAsia="Calibri" w:hAnsiTheme="minorHAnsi" w:cstheme="minorHAnsi"/>
                <w:sz w:val="18"/>
                <w:szCs w:val="18"/>
              </w:rPr>
              <w:t>Short Stories</w:t>
            </w:r>
            <w:r w:rsidR="00F54F7D">
              <w:rPr>
                <w:rFonts w:asciiTheme="minorHAnsi" w:eastAsia="Calibri" w:hAnsiTheme="minorHAnsi" w:cstheme="minorHAnsi"/>
                <w:b/>
                <w:sz w:val="18"/>
                <w:szCs w:val="18"/>
              </w:rPr>
              <w:t xml:space="preserve"> (DS</w:t>
            </w:r>
            <w:r w:rsidRPr="008B0761">
              <w:rPr>
                <w:rFonts w:asciiTheme="minorHAnsi" w:eastAsia="Calibri" w:hAnsiTheme="minorHAnsi" w:cstheme="minorHAnsi"/>
                <w:b/>
                <w:sz w:val="18"/>
                <w:szCs w:val="18"/>
              </w:rPr>
              <w:t>)</w:t>
            </w:r>
          </w:p>
        </w:tc>
      </w:tr>
      <w:tr w:rsidR="008B0761" w:rsidRPr="00B23918" w14:paraId="305785AF" w14:textId="77777777" w:rsidTr="00722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5CC2B95C" w14:textId="68ADFD5C" w:rsidR="008B0761" w:rsidRPr="008B0761" w:rsidRDefault="00F54F7D" w:rsidP="009700E2">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 xml:space="preserve">Feb </w:t>
            </w:r>
            <w:r w:rsidR="009700E2">
              <w:rPr>
                <w:rFonts w:asciiTheme="minorHAnsi" w:eastAsia="Calibri" w:hAnsiTheme="minorHAnsi" w:cstheme="minorHAnsi"/>
                <w:sz w:val="18"/>
                <w:szCs w:val="18"/>
              </w:rPr>
              <w:t>25</w:t>
            </w:r>
          </w:p>
        </w:tc>
        <w:tc>
          <w:tcPr>
            <w:tcW w:w="1853" w:type="dxa"/>
          </w:tcPr>
          <w:p w14:paraId="354DED3E" w14:textId="7C8E577E" w:rsidR="008B0761" w:rsidRPr="009700E2"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 xml:space="preserve">Intro to the Novel </w:t>
            </w:r>
            <w:r w:rsidR="009700E2">
              <w:rPr>
                <w:rFonts w:asciiTheme="minorHAnsi" w:eastAsia="Calibri" w:hAnsiTheme="minorHAnsi" w:cstheme="minorHAnsi"/>
                <w:sz w:val="18"/>
                <w:szCs w:val="18"/>
              </w:rPr>
              <w:t>(</w:t>
            </w:r>
            <w:r w:rsidR="009700E2">
              <w:rPr>
                <w:rFonts w:asciiTheme="minorHAnsi" w:eastAsia="Calibri" w:hAnsiTheme="minorHAnsi" w:cstheme="minorHAnsi"/>
                <w:b/>
                <w:sz w:val="18"/>
                <w:szCs w:val="18"/>
              </w:rPr>
              <w:t>LS</w:t>
            </w:r>
            <w:r w:rsidRPr="008B0761">
              <w:rPr>
                <w:rFonts w:asciiTheme="minorHAnsi" w:eastAsia="Calibri" w:hAnsiTheme="minorHAnsi" w:cstheme="minorHAnsi"/>
                <w:b/>
                <w:sz w:val="18"/>
                <w:szCs w:val="18"/>
              </w:rPr>
              <w:t>)</w:t>
            </w:r>
          </w:p>
        </w:tc>
        <w:tc>
          <w:tcPr>
            <w:tcW w:w="1748" w:type="dxa"/>
          </w:tcPr>
          <w:p w14:paraId="09932FCE"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
                <w:sz w:val="18"/>
                <w:szCs w:val="18"/>
              </w:rPr>
            </w:pPr>
            <w:r w:rsidRPr="008B0761">
              <w:rPr>
                <w:rFonts w:asciiTheme="minorHAnsi" w:eastAsia="Calibri" w:hAnsiTheme="minorHAnsi" w:cstheme="minorHAnsi"/>
                <w:i/>
                <w:sz w:val="18"/>
                <w:szCs w:val="18"/>
              </w:rPr>
              <w:t>Nervous Conditions</w:t>
            </w:r>
          </w:p>
        </w:tc>
        <w:tc>
          <w:tcPr>
            <w:tcW w:w="2033" w:type="dxa"/>
          </w:tcPr>
          <w:p w14:paraId="6E9DA1DD"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i/>
                <w:sz w:val="18"/>
                <w:szCs w:val="18"/>
              </w:rPr>
              <w:t>Nervous Conditions</w:t>
            </w:r>
          </w:p>
        </w:tc>
      </w:tr>
      <w:tr w:rsidR="008B0761" w:rsidRPr="00B23918" w14:paraId="145EA5F5" w14:textId="77777777" w:rsidTr="00722CA8">
        <w:tc>
          <w:tcPr>
            <w:cnfStyle w:val="001000000000" w:firstRow="0" w:lastRow="0" w:firstColumn="1" w:lastColumn="0" w:oddVBand="0" w:evenVBand="0" w:oddHBand="0" w:evenHBand="0" w:firstRowFirstColumn="0" w:firstRowLastColumn="0" w:lastRowFirstColumn="0" w:lastRowLastColumn="0"/>
            <w:tcW w:w="1839" w:type="dxa"/>
          </w:tcPr>
          <w:p w14:paraId="28B061B8" w14:textId="50DBE6AE" w:rsidR="008B0761" w:rsidRPr="008B0761" w:rsidRDefault="00F54F7D" w:rsidP="009700E2">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 xml:space="preserve">Mar </w:t>
            </w:r>
            <w:r w:rsidR="009700E2">
              <w:rPr>
                <w:rFonts w:asciiTheme="minorHAnsi" w:eastAsia="Calibri" w:hAnsiTheme="minorHAnsi" w:cstheme="minorHAnsi"/>
                <w:sz w:val="18"/>
                <w:szCs w:val="18"/>
              </w:rPr>
              <w:t>04</w:t>
            </w:r>
          </w:p>
        </w:tc>
        <w:tc>
          <w:tcPr>
            <w:tcW w:w="1853" w:type="dxa"/>
          </w:tcPr>
          <w:p w14:paraId="11A18CD7" w14:textId="77777777" w:rsidR="008B0761" w:rsidRPr="008B0761" w:rsidRDefault="008B0761" w:rsidP="00305B2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i/>
                <w:sz w:val="18"/>
                <w:szCs w:val="18"/>
              </w:rPr>
              <w:t>Nervous Conditions</w:t>
            </w:r>
          </w:p>
        </w:tc>
        <w:tc>
          <w:tcPr>
            <w:tcW w:w="1748" w:type="dxa"/>
          </w:tcPr>
          <w:p w14:paraId="7DA4C208" w14:textId="77777777" w:rsidR="008B0761" w:rsidRPr="008B0761" w:rsidRDefault="008B0761" w:rsidP="00305B2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i/>
                <w:sz w:val="18"/>
                <w:szCs w:val="18"/>
              </w:rPr>
              <w:t>Nervous Conditions</w:t>
            </w:r>
          </w:p>
        </w:tc>
        <w:tc>
          <w:tcPr>
            <w:tcW w:w="2033" w:type="dxa"/>
          </w:tcPr>
          <w:p w14:paraId="34B4BA5F" w14:textId="77777777" w:rsidR="008B0761" w:rsidRPr="008B0761" w:rsidRDefault="008B0761" w:rsidP="00305B2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i/>
                <w:sz w:val="18"/>
                <w:szCs w:val="18"/>
              </w:rPr>
              <w:t>Nervous Conditions</w:t>
            </w:r>
          </w:p>
        </w:tc>
      </w:tr>
      <w:tr w:rsidR="008B0761" w:rsidRPr="00B23918" w14:paraId="77038B51" w14:textId="77777777" w:rsidTr="00722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0E115A82" w14:textId="32404C15" w:rsidR="008B0761" w:rsidRPr="008B0761" w:rsidRDefault="00F54F7D" w:rsidP="009700E2">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 xml:space="preserve">Mar </w:t>
            </w:r>
            <w:r w:rsidR="009700E2">
              <w:rPr>
                <w:rFonts w:asciiTheme="minorHAnsi" w:eastAsia="Calibri" w:hAnsiTheme="minorHAnsi" w:cstheme="minorHAnsi"/>
                <w:sz w:val="18"/>
                <w:szCs w:val="18"/>
              </w:rPr>
              <w:t>11</w:t>
            </w:r>
          </w:p>
        </w:tc>
        <w:tc>
          <w:tcPr>
            <w:tcW w:w="1853" w:type="dxa"/>
          </w:tcPr>
          <w:p w14:paraId="4AC9F109"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 xml:space="preserve">Intro to Poetry </w:t>
            </w:r>
            <w:r w:rsidR="00F54F7D">
              <w:rPr>
                <w:rFonts w:asciiTheme="minorHAnsi" w:eastAsia="Calibri" w:hAnsiTheme="minorHAnsi" w:cstheme="minorHAnsi"/>
                <w:b/>
                <w:sz w:val="18"/>
                <w:szCs w:val="18"/>
              </w:rPr>
              <w:t>(DS</w:t>
            </w:r>
            <w:r w:rsidRPr="008B0761">
              <w:rPr>
                <w:rFonts w:asciiTheme="minorHAnsi" w:eastAsia="Calibri" w:hAnsiTheme="minorHAnsi" w:cstheme="minorHAnsi"/>
                <w:b/>
                <w:sz w:val="18"/>
                <w:szCs w:val="18"/>
              </w:rPr>
              <w:t>)</w:t>
            </w:r>
          </w:p>
        </w:tc>
        <w:tc>
          <w:tcPr>
            <w:tcW w:w="1748" w:type="dxa"/>
          </w:tcPr>
          <w:p w14:paraId="4030CEDF" w14:textId="77777777" w:rsidR="008B0761" w:rsidRPr="008B0761" w:rsidRDefault="00F54F7D"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rPr>
            </w:pPr>
            <w:r w:rsidRPr="008B0761">
              <w:rPr>
                <w:rFonts w:asciiTheme="minorHAnsi" w:eastAsia="Calibri" w:hAnsiTheme="minorHAnsi" w:cstheme="minorHAnsi"/>
                <w:sz w:val="18"/>
                <w:szCs w:val="18"/>
              </w:rPr>
              <w:t>What is this thing called Poetry?</w:t>
            </w:r>
          </w:p>
        </w:tc>
        <w:tc>
          <w:tcPr>
            <w:tcW w:w="2033" w:type="dxa"/>
          </w:tcPr>
          <w:p w14:paraId="2B7D0A5E"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What is this thing called Poetry?</w:t>
            </w:r>
          </w:p>
        </w:tc>
      </w:tr>
      <w:tr w:rsidR="008B0761" w:rsidRPr="00B23918" w14:paraId="7994F5D4" w14:textId="77777777" w:rsidTr="00722CA8">
        <w:tc>
          <w:tcPr>
            <w:cnfStyle w:val="001000000000" w:firstRow="0" w:lastRow="0" w:firstColumn="1" w:lastColumn="0" w:oddVBand="0" w:evenVBand="0" w:oddHBand="0" w:evenHBand="0" w:firstRowFirstColumn="0" w:firstRowLastColumn="0" w:lastRowFirstColumn="0" w:lastRowLastColumn="0"/>
            <w:tcW w:w="1839" w:type="dxa"/>
          </w:tcPr>
          <w:p w14:paraId="5E049417" w14:textId="6C89087E" w:rsidR="008B0761" w:rsidRPr="008B0761" w:rsidRDefault="00F54F7D" w:rsidP="009700E2">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 xml:space="preserve">Mar </w:t>
            </w:r>
            <w:r w:rsidR="009700E2">
              <w:rPr>
                <w:rFonts w:asciiTheme="minorHAnsi" w:eastAsia="Calibri" w:hAnsiTheme="minorHAnsi" w:cstheme="minorHAnsi"/>
                <w:sz w:val="18"/>
                <w:szCs w:val="18"/>
              </w:rPr>
              <w:t>18</w:t>
            </w:r>
          </w:p>
        </w:tc>
        <w:tc>
          <w:tcPr>
            <w:tcW w:w="1853" w:type="dxa"/>
          </w:tcPr>
          <w:p w14:paraId="70B22552" w14:textId="77777777" w:rsidR="008B0761" w:rsidRPr="008B0761" w:rsidRDefault="008B0761" w:rsidP="00305B2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What is this thing called Poetry?</w:t>
            </w:r>
          </w:p>
        </w:tc>
        <w:tc>
          <w:tcPr>
            <w:tcW w:w="1748" w:type="dxa"/>
          </w:tcPr>
          <w:p w14:paraId="7D4EBB5D" w14:textId="77777777" w:rsidR="008B0761" w:rsidRPr="008B0761" w:rsidRDefault="008B0761" w:rsidP="00305B2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i/>
                <w:sz w:val="18"/>
                <w:szCs w:val="18"/>
              </w:rPr>
            </w:pPr>
            <w:r w:rsidRPr="008B0761">
              <w:rPr>
                <w:rFonts w:asciiTheme="minorHAnsi" w:eastAsia="Calibri" w:hAnsiTheme="minorHAnsi" w:cstheme="minorHAnsi"/>
                <w:sz w:val="18"/>
                <w:szCs w:val="18"/>
              </w:rPr>
              <w:t>What is this thing called Poetry?</w:t>
            </w:r>
          </w:p>
        </w:tc>
        <w:tc>
          <w:tcPr>
            <w:tcW w:w="2033" w:type="dxa"/>
          </w:tcPr>
          <w:p w14:paraId="5076D34C" w14:textId="6B28121B" w:rsidR="008B0761" w:rsidRPr="008B0761" w:rsidRDefault="000455B3" w:rsidP="00305B2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What is this thing called Poetry?</w:t>
            </w:r>
          </w:p>
        </w:tc>
      </w:tr>
      <w:tr w:rsidR="008B0761" w:rsidRPr="00B23918" w14:paraId="60672A2B" w14:textId="77777777" w:rsidTr="00722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62A7C372" w14:textId="7EAF87D4" w:rsidR="008B0761" w:rsidRPr="008B0761" w:rsidRDefault="00F64FF3" w:rsidP="00305B21">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Mar 25</w:t>
            </w:r>
          </w:p>
        </w:tc>
        <w:tc>
          <w:tcPr>
            <w:tcW w:w="1853" w:type="dxa"/>
          </w:tcPr>
          <w:p w14:paraId="5901C8F3"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What is this thing called Poetry?</w:t>
            </w:r>
          </w:p>
        </w:tc>
        <w:tc>
          <w:tcPr>
            <w:tcW w:w="1748" w:type="dxa"/>
          </w:tcPr>
          <w:p w14:paraId="3486F8A1"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sz w:val="18"/>
                <w:szCs w:val="18"/>
              </w:rPr>
              <w:t>What is this thing called Poetry?</w:t>
            </w:r>
          </w:p>
        </w:tc>
        <w:tc>
          <w:tcPr>
            <w:tcW w:w="2033" w:type="dxa"/>
          </w:tcPr>
          <w:p w14:paraId="38FD16F9"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8B0761">
              <w:rPr>
                <w:rFonts w:asciiTheme="minorHAnsi" w:eastAsia="Calibri" w:hAnsiTheme="minorHAnsi" w:cstheme="minorHAnsi"/>
                <w:i/>
                <w:sz w:val="18"/>
                <w:szCs w:val="18"/>
              </w:rPr>
              <w:t xml:space="preserve">Death and the Maiden </w:t>
            </w:r>
            <w:r w:rsidRPr="008B0761">
              <w:rPr>
                <w:rFonts w:asciiTheme="minorHAnsi" w:eastAsia="Calibri" w:hAnsiTheme="minorHAnsi" w:cstheme="minorHAnsi"/>
                <w:b/>
                <w:sz w:val="18"/>
                <w:szCs w:val="18"/>
              </w:rPr>
              <w:t>(SM)</w:t>
            </w:r>
          </w:p>
        </w:tc>
      </w:tr>
      <w:tr w:rsidR="00722CA8" w:rsidRPr="00B23918" w14:paraId="61461410" w14:textId="77777777" w:rsidTr="00816675">
        <w:tc>
          <w:tcPr>
            <w:cnfStyle w:val="001000000000" w:firstRow="0" w:lastRow="0" w:firstColumn="1" w:lastColumn="0" w:oddVBand="0" w:evenVBand="0" w:oddHBand="0" w:evenHBand="0" w:firstRowFirstColumn="0" w:firstRowLastColumn="0" w:lastRowFirstColumn="0" w:lastRowLastColumn="0"/>
            <w:tcW w:w="7473" w:type="dxa"/>
            <w:gridSpan w:val="4"/>
          </w:tcPr>
          <w:p w14:paraId="38BA61C8" w14:textId="6CB3D821" w:rsidR="00722CA8" w:rsidRPr="00E2636A" w:rsidRDefault="00722CA8" w:rsidP="00722CA8">
            <w:pPr>
              <w:spacing w:line="276" w:lineRule="auto"/>
              <w:jc w:val="center"/>
              <w:rPr>
                <w:rFonts w:asciiTheme="minorHAnsi" w:eastAsia="Calibri" w:hAnsiTheme="minorHAnsi" w:cstheme="minorHAnsi"/>
                <w:sz w:val="18"/>
                <w:szCs w:val="18"/>
              </w:rPr>
            </w:pPr>
            <w:r w:rsidRPr="00E2636A">
              <w:rPr>
                <w:rFonts w:asciiTheme="minorHAnsi" w:eastAsia="Calibri" w:hAnsiTheme="minorHAnsi" w:cstheme="minorHAnsi"/>
                <w:sz w:val="18"/>
                <w:szCs w:val="18"/>
              </w:rPr>
              <w:t>MID-SEMESTER VACATION 30 MARCH-14 APRIL</w:t>
            </w:r>
          </w:p>
        </w:tc>
      </w:tr>
      <w:tr w:rsidR="008B0761" w:rsidRPr="00B23918" w14:paraId="7CA57B44" w14:textId="77777777" w:rsidTr="00722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70C99A0C" w14:textId="4A65567C" w:rsidR="008B0761" w:rsidRPr="008B0761" w:rsidRDefault="00AE7477" w:rsidP="00305B21">
            <w:pPr>
              <w:spacing w:line="276" w:lineRule="auto"/>
              <w:rPr>
                <w:rFonts w:asciiTheme="minorHAnsi" w:eastAsia="Calibri" w:hAnsiTheme="minorHAnsi" w:cstheme="minorHAnsi"/>
                <w:sz w:val="18"/>
                <w:szCs w:val="18"/>
              </w:rPr>
            </w:pPr>
            <w:r>
              <w:rPr>
                <w:rFonts w:asciiTheme="minorHAnsi" w:eastAsia="Calibri" w:hAnsiTheme="minorHAnsi" w:cstheme="minorHAnsi"/>
                <w:sz w:val="18"/>
                <w:szCs w:val="18"/>
              </w:rPr>
              <w:t xml:space="preserve">Apr </w:t>
            </w:r>
            <w:r w:rsidR="00F64FF3">
              <w:rPr>
                <w:rFonts w:asciiTheme="minorHAnsi" w:eastAsia="Calibri" w:hAnsiTheme="minorHAnsi" w:cstheme="minorHAnsi"/>
                <w:sz w:val="18"/>
                <w:szCs w:val="18"/>
              </w:rPr>
              <w:t>15</w:t>
            </w:r>
          </w:p>
        </w:tc>
        <w:tc>
          <w:tcPr>
            <w:tcW w:w="1853" w:type="dxa"/>
          </w:tcPr>
          <w:p w14:paraId="0127A3D1"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
                <w:sz w:val="18"/>
                <w:szCs w:val="18"/>
              </w:rPr>
            </w:pPr>
            <w:r w:rsidRPr="008B0761">
              <w:rPr>
                <w:rFonts w:asciiTheme="minorHAnsi" w:eastAsia="Calibri" w:hAnsiTheme="minorHAnsi" w:cstheme="minorHAnsi"/>
                <w:i/>
                <w:sz w:val="18"/>
                <w:szCs w:val="18"/>
              </w:rPr>
              <w:t>Death and the Maiden</w:t>
            </w:r>
          </w:p>
        </w:tc>
        <w:tc>
          <w:tcPr>
            <w:tcW w:w="1748" w:type="dxa"/>
          </w:tcPr>
          <w:p w14:paraId="68C43A4D"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
                <w:sz w:val="18"/>
                <w:szCs w:val="18"/>
              </w:rPr>
            </w:pPr>
            <w:r w:rsidRPr="008B0761">
              <w:rPr>
                <w:rFonts w:asciiTheme="minorHAnsi" w:eastAsia="Calibri" w:hAnsiTheme="minorHAnsi" w:cstheme="minorHAnsi"/>
                <w:i/>
                <w:sz w:val="18"/>
                <w:szCs w:val="18"/>
              </w:rPr>
              <w:t>Death and the Maiden</w:t>
            </w:r>
          </w:p>
        </w:tc>
        <w:tc>
          <w:tcPr>
            <w:tcW w:w="2033" w:type="dxa"/>
          </w:tcPr>
          <w:p w14:paraId="4AFD90B6" w14:textId="77777777" w:rsidR="008B0761" w:rsidRPr="008B0761" w:rsidRDefault="008B0761" w:rsidP="00305B2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
                <w:sz w:val="18"/>
                <w:szCs w:val="18"/>
              </w:rPr>
            </w:pPr>
            <w:r w:rsidRPr="008B0761">
              <w:rPr>
                <w:rFonts w:asciiTheme="minorHAnsi" w:eastAsia="Calibri" w:hAnsiTheme="minorHAnsi" w:cstheme="minorHAnsi"/>
                <w:i/>
                <w:sz w:val="18"/>
                <w:szCs w:val="18"/>
              </w:rPr>
              <w:t>Death and the Maiden</w:t>
            </w:r>
          </w:p>
        </w:tc>
      </w:tr>
    </w:tbl>
    <w:p w14:paraId="7376E825" w14:textId="77777777" w:rsidR="00EE781F" w:rsidRPr="00B23918" w:rsidRDefault="00EE781F" w:rsidP="00EE781F">
      <w:pPr>
        <w:rPr>
          <w:rFonts w:eastAsia="Calibri" w:cstheme="minorHAnsi"/>
          <w:b/>
          <w:sz w:val="20"/>
          <w:szCs w:val="20"/>
        </w:rPr>
      </w:pPr>
    </w:p>
    <w:tbl>
      <w:tblPr>
        <w:tblStyle w:val="MediumGrid1-Accent61"/>
        <w:tblW w:w="0" w:type="auto"/>
        <w:tblLook w:val="04A0" w:firstRow="1" w:lastRow="0" w:firstColumn="1" w:lastColumn="0" w:noHBand="0" w:noVBand="1"/>
      </w:tblPr>
      <w:tblGrid>
        <w:gridCol w:w="1898"/>
        <w:gridCol w:w="1830"/>
        <w:gridCol w:w="1777"/>
        <w:gridCol w:w="1968"/>
      </w:tblGrid>
      <w:tr w:rsidR="00EE781F" w:rsidRPr="00B23918" w14:paraId="24F1D7FA" w14:textId="77777777" w:rsidTr="00045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tcPr>
          <w:p w14:paraId="33B4CACE" w14:textId="77777777" w:rsidR="00413FE9" w:rsidRDefault="00413FE9" w:rsidP="00305B21">
            <w:pPr>
              <w:rPr>
                <w:rFonts w:asciiTheme="minorHAnsi" w:eastAsia="Calibri" w:hAnsiTheme="minorHAnsi" w:cstheme="minorHAnsi"/>
                <w:sz w:val="18"/>
                <w:szCs w:val="18"/>
              </w:rPr>
            </w:pPr>
            <w:r>
              <w:rPr>
                <w:rFonts w:asciiTheme="minorHAnsi" w:eastAsia="Calibri" w:hAnsiTheme="minorHAnsi" w:cstheme="minorHAnsi"/>
                <w:sz w:val="18"/>
                <w:szCs w:val="18"/>
              </w:rPr>
              <w:t>SA LITERATURE</w:t>
            </w:r>
          </w:p>
          <w:p w14:paraId="39D501F3" w14:textId="77777777" w:rsidR="00EE781F" w:rsidRPr="00B23918" w:rsidRDefault="00EE781F" w:rsidP="00305B21">
            <w:pPr>
              <w:rPr>
                <w:rFonts w:asciiTheme="minorHAnsi" w:eastAsia="Calibri" w:hAnsiTheme="minorHAnsi" w:cstheme="minorHAnsi"/>
                <w:sz w:val="18"/>
                <w:szCs w:val="18"/>
              </w:rPr>
            </w:pPr>
            <w:r w:rsidRPr="00B23918">
              <w:rPr>
                <w:rFonts w:asciiTheme="minorHAnsi" w:eastAsia="Calibri" w:hAnsiTheme="minorHAnsi" w:cstheme="minorHAnsi"/>
                <w:sz w:val="18"/>
                <w:szCs w:val="18"/>
              </w:rPr>
              <w:t>Week beginning</w:t>
            </w:r>
          </w:p>
        </w:tc>
        <w:tc>
          <w:tcPr>
            <w:tcW w:w="1830" w:type="dxa"/>
          </w:tcPr>
          <w:p w14:paraId="3BB89B33" w14:textId="77777777" w:rsidR="00EE781F" w:rsidRPr="00B23918" w:rsidRDefault="00EE781F" w:rsidP="00305B21">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MONDAY 8:40</w:t>
            </w:r>
          </w:p>
          <w:p w14:paraId="3426B7CA" w14:textId="77777777" w:rsidR="00EE781F" w:rsidRPr="00B23918" w:rsidRDefault="00EE781F" w:rsidP="00305B21">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CHEM MAJOR</w:t>
            </w:r>
          </w:p>
        </w:tc>
        <w:tc>
          <w:tcPr>
            <w:tcW w:w="1777" w:type="dxa"/>
          </w:tcPr>
          <w:p w14:paraId="4C658611" w14:textId="77777777" w:rsidR="00EE781F" w:rsidRPr="00B23918" w:rsidRDefault="00EE781F" w:rsidP="00305B21">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TUESDAY 9:35</w:t>
            </w:r>
          </w:p>
          <w:p w14:paraId="6DD5112A" w14:textId="77777777" w:rsidR="00EE781F" w:rsidRPr="00B23918" w:rsidRDefault="00EE781F" w:rsidP="00305B21">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CHEM MAJOR</w:t>
            </w:r>
          </w:p>
        </w:tc>
        <w:tc>
          <w:tcPr>
            <w:tcW w:w="1968" w:type="dxa"/>
          </w:tcPr>
          <w:p w14:paraId="2200740B" w14:textId="77777777" w:rsidR="00EE781F" w:rsidRPr="00B23918" w:rsidRDefault="00EE781F" w:rsidP="00305B21">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WEDNESDAY 10:30</w:t>
            </w:r>
          </w:p>
          <w:p w14:paraId="0670802C" w14:textId="77777777" w:rsidR="00EE781F" w:rsidRPr="00B23918" w:rsidRDefault="00EE781F" w:rsidP="00305B21">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CHEM MAJOR</w:t>
            </w:r>
          </w:p>
        </w:tc>
      </w:tr>
      <w:tr w:rsidR="00EE781F" w:rsidRPr="00B23918" w14:paraId="1D899EA0" w14:textId="77777777" w:rsidTr="0004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tcPr>
          <w:p w14:paraId="6CF749F0" w14:textId="36C4A1F7" w:rsidR="00EE781F" w:rsidRPr="00B23918" w:rsidRDefault="00F54F7D" w:rsidP="00305B21">
            <w:pPr>
              <w:rPr>
                <w:rFonts w:asciiTheme="minorHAnsi" w:eastAsia="Calibri" w:hAnsiTheme="minorHAnsi" w:cstheme="minorHAnsi"/>
                <w:sz w:val="18"/>
                <w:szCs w:val="18"/>
              </w:rPr>
            </w:pPr>
            <w:r>
              <w:rPr>
                <w:rFonts w:asciiTheme="minorHAnsi" w:eastAsia="Calibri" w:hAnsiTheme="minorHAnsi" w:cstheme="minorHAnsi"/>
                <w:sz w:val="18"/>
                <w:szCs w:val="18"/>
              </w:rPr>
              <w:t>Apr 2</w:t>
            </w:r>
            <w:r w:rsidR="000455B3">
              <w:rPr>
                <w:rFonts w:asciiTheme="minorHAnsi" w:eastAsia="Calibri" w:hAnsiTheme="minorHAnsi" w:cstheme="minorHAnsi"/>
                <w:sz w:val="18"/>
                <w:szCs w:val="18"/>
              </w:rPr>
              <w:t>2</w:t>
            </w:r>
          </w:p>
        </w:tc>
        <w:tc>
          <w:tcPr>
            <w:tcW w:w="1830" w:type="dxa"/>
          </w:tcPr>
          <w:p w14:paraId="65DC7E43" w14:textId="7C3A9830" w:rsidR="00EE781F" w:rsidRPr="000455B3" w:rsidRDefault="000455B3" w:rsidP="00413FE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rPr>
            </w:pPr>
            <w:r w:rsidRPr="000455B3">
              <w:rPr>
                <w:rFonts w:asciiTheme="minorHAnsi" w:eastAsia="Calibri" w:hAnsiTheme="minorHAnsi" w:cstheme="minorHAnsi"/>
                <w:b/>
                <w:sz w:val="18"/>
                <w:szCs w:val="18"/>
              </w:rPr>
              <w:t xml:space="preserve">EASTER MONDAY </w:t>
            </w:r>
          </w:p>
        </w:tc>
        <w:tc>
          <w:tcPr>
            <w:tcW w:w="1777" w:type="dxa"/>
          </w:tcPr>
          <w:p w14:paraId="56E4B6C4" w14:textId="2300A117" w:rsidR="00EE781F" w:rsidRPr="000455B3" w:rsidRDefault="000455B3" w:rsidP="000455B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rPr>
            </w:pPr>
            <w:r w:rsidRPr="00B23918">
              <w:rPr>
                <w:rFonts w:asciiTheme="minorHAnsi" w:eastAsia="Calibri" w:hAnsiTheme="minorHAnsi" w:cstheme="minorHAnsi"/>
                <w:sz w:val="18"/>
                <w:szCs w:val="18"/>
              </w:rPr>
              <w:t xml:space="preserve">Intro to SALit </w:t>
            </w:r>
            <w:r>
              <w:rPr>
                <w:rFonts w:asciiTheme="minorHAnsi" w:eastAsia="Calibri" w:hAnsiTheme="minorHAnsi" w:cstheme="minorHAnsi"/>
                <w:b/>
                <w:sz w:val="18"/>
                <w:szCs w:val="18"/>
              </w:rPr>
              <w:t>(SM</w:t>
            </w:r>
            <w:r w:rsidRPr="00B23918">
              <w:rPr>
                <w:rFonts w:asciiTheme="minorHAnsi" w:eastAsia="Calibri" w:hAnsiTheme="minorHAnsi" w:cstheme="minorHAnsi"/>
                <w:b/>
                <w:sz w:val="18"/>
                <w:szCs w:val="18"/>
              </w:rPr>
              <w:t>)</w:t>
            </w:r>
            <w:r w:rsidR="00EE781F" w:rsidRPr="00B23918">
              <w:rPr>
                <w:rFonts w:asciiTheme="minorHAnsi" w:eastAsia="Calibri" w:hAnsiTheme="minorHAnsi" w:cstheme="minorHAnsi"/>
                <w:sz w:val="18"/>
                <w:szCs w:val="18"/>
              </w:rPr>
              <w:t xml:space="preserve"> </w:t>
            </w:r>
          </w:p>
        </w:tc>
        <w:tc>
          <w:tcPr>
            <w:tcW w:w="1968" w:type="dxa"/>
          </w:tcPr>
          <w:p w14:paraId="1F4462A9" w14:textId="453ACF96" w:rsidR="00EE781F" w:rsidRPr="00B23918" w:rsidRDefault="00EE781F" w:rsidP="00305B2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South African Poetry</w:t>
            </w:r>
            <w:r w:rsidR="000455B3">
              <w:rPr>
                <w:rFonts w:asciiTheme="minorHAnsi" w:eastAsia="Calibri" w:hAnsiTheme="minorHAnsi" w:cstheme="minorHAnsi"/>
                <w:sz w:val="18"/>
                <w:szCs w:val="18"/>
              </w:rPr>
              <w:t xml:space="preserve"> </w:t>
            </w:r>
            <w:r w:rsidR="000455B3" w:rsidRPr="000455B3">
              <w:rPr>
                <w:rFonts w:asciiTheme="minorHAnsi" w:eastAsia="Calibri" w:hAnsiTheme="minorHAnsi" w:cstheme="minorHAnsi"/>
                <w:b/>
                <w:sz w:val="18"/>
                <w:szCs w:val="18"/>
              </w:rPr>
              <w:t>(DK)</w:t>
            </w:r>
          </w:p>
        </w:tc>
      </w:tr>
      <w:tr w:rsidR="000455B3" w:rsidRPr="00B23918" w14:paraId="427FD043" w14:textId="77777777" w:rsidTr="000455B3">
        <w:tc>
          <w:tcPr>
            <w:cnfStyle w:val="001000000000" w:firstRow="0" w:lastRow="0" w:firstColumn="1" w:lastColumn="0" w:oddVBand="0" w:evenVBand="0" w:oddHBand="0" w:evenHBand="0" w:firstRowFirstColumn="0" w:firstRowLastColumn="0" w:lastRowFirstColumn="0" w:lastRowLastColumn="0"/>
            <w:tcW w:w="1898" w:type="dxa"/>
          </w:tcPr>
          <w:p w14:paraId="43972090" w14:textId="75000E80" w:rsidR="000455B3" w:rsidRPr="00B23918" w:rsidRDefault="000455B3" w:rsidP="00305B21">
            <w:pPr>
              <w:rPr>
                <w:rFonts w:asciiTheme="minorHAnsi" w:eastAsia="Calibri" w:hAnsiTheme="minorHAnsi" w:cstheme="minorHAnsi"/>
                <w:sz w:val="18"/>
                <w:szCs w:val="18"/>
              </w:rPr>
            </w:pPr>
            <w:r>
              <w:rPr>
                <w:rFonts w:asciiTheme="minorHAnsi" w:eastAsia="Calibri" w:hAnsiTheme="minorHAnsi" w:cstheme="minorHAnsi"/>
                <w:sz w:val="18"/>
                <w:szCs w:val="18"/>
              </w:rPr>
              <w:t xml:space="preserve">Apr </w:t>
            </w:r>
            <w:r w:rsidR="007A5C1E">
              <w:rPr>
                <w:rFonts w:asciiTheme="minorHAnsi" w:eastAsia="Calibri" w:hAnsiTheme="minorHAnsi" w:cstheme="minorHAnsi"/>
                <w:sz w:val="18"/>
                <w:szCs w:val="18"/>
              </w:rPr>
              <w:t>29</w:t>
            </w:r>
          </w:p>
        </w:tc>
        <w:tc>
          <w:tcPr>
            <w:tcW w:w="1830" w:type="dxa"/>
          </w:tcPr>
          <w:p w14:paraId="17C9163F" w14:textId="77777777" w:rsidR="000455B3" w:rsidRPr="00D61007" w:rsidRDefault="000455B3" w:rsidP="00305B2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South African Poetry</w:t>
            </w:r>
          </w:p>
        </w:tc>
        <w:tc>
          <w:tcPr>
            <w:tcW w:w="1777" w:type="dxa"/>
          </w:tcPr>
          <w:p w14:paraId="186731E0" w14:textId="06D9FAE8" w:rsidR="000455B3" w:rsidRPr="00B23918" w:rsidRDefault="000455B3" w:rsidP="00305B2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i/>
                <w:sz w:val="18"/>
                <w:szCs w:val="18"/>
              </w:rPr>
            </w:pPr>
            <w:r w:rsidRPr="00B23918">
              <w:rPr>
                <w:rFonts w:asciiTheme="minorHAnsi" w:eastAsia="Calibri" w:hAnsiTheme="minorHAnsi" w:cstheme="minorHAnsi"/>
                <w:sz w:val="18"/>
                <w:szCs w:val="18"/>
              </w:rPr>
              <w:t>South African Poetry</w:t>
            </w:r>
          </w:p>
        </w:tc>
        <w:tc>
          <w:tcPr>
            <w:tcW w:w="1968" w:type="dxa"/>
          </w:tcPr>
          <w:p w14:paraId="49F120B0" w14:textId="29F07BBA" w:rsidR="000455B3" w:rsidRPr="00B23918" w:rsidRDefault="000455B3" w:rsidP="00305B2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b/>
                <w:sz w:val="18"/>
                <w:szCs w:val="18"/>
              </w:rPr>
              <w:t>WORKERS DAY</w:t>
            </w:r>
          </w:p>
        </w:tc>
      </w:tr>
      <w:tr w:rsidR="007A5C1E" w:rsidRPr="00B23918" w14:paraId="732D851D" w14:textId="77777777" w:rsidTr="0004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tcPr>
          <w:p w14:paraId="3C656964" w14:textId="165DFB85" w:rsidR="007A5C1E" w:rsidRPr="00B23918" w:rsidRDefault="007A5C1E" w:rsidP="00305B21">
            <w:pPr>
              <w:rPr>
                <w:rFonts w:asciiTheme="minorHAnsi" w:eastAsia="Calibri" w:hAnsiTheme="minorHAnsi" w:cstheme="minorHAnsi"/>
                <w:sz w:val="18"/>
                <w:szCs w:val="18"/>
              </w:rPr>
            </w:pPr>
            <w:r>
              <w:rPr>
                <w:rFonts w:asciiTheme="minorHAnsi" w:eastAsia="Calibri" w:hAnsiTheme="minorHAnsi" w:cstheme="minorHAnsi"/>
                <w:sz w:val="18"/>
                <w:szCs w:val="18"/>
              </w:rPr>
              <w:t>May 6</w:t>
            </w:r>
          </w:p>
        </w:tc>
        <w:tc>
          <w:tcPr>
            <w:tcW w:w="1830" w:type="dxa"/>
          </w:tcPr>
          <w:p w14:paraId="1988ED02" w14:textId="2EF8F360" w:rsidR="007A5C1E" w:rsidRPr="00B23918" w:rsidRDefault="007A5C1E" w:rsidP="00305B2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sz w:val="18"/>
                <w:szCs w:val="18"/>
              </w:rPr>
              <w:t>South African Poetry</w:t>
            </w:r>
          </w:p>
        </w:tc>
        <w:tc>
          <w:tcPr>
            <w:tcW w:w="1777" w:type="dxa"/>
          </w:tcPr>
          <w:p w14:paraId="34F92ABD" w14:textId="035405C2" w:rsidR="007A5C1E" w:rsidRPr="00B23918" w:rsidRDefault="007A5C1E" w:rsidP="00305B2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i/>
                <w:sz w:val="18"/>
                <w:szCs w:val="18"/>
              </w:rPr>
              <w:t xml:space="preserve">Ubu and the TRC </w:t>
            </w:r>
            <w:r>
              <w:rPr>
                <w:rFonts w:asciiTheme="minorHAnsi" w:eastAsia="Calibri" w:hAnsiTheme="minorHAnsi" w:cstheme="minorHAnsi"/>
                <w:i/>
                <w:sz w:val="18"/>
                <w:szCs w:val="18"/>
              </w:rPr>
              <w:t xml:space="preserve"> </w:t>
            </w:r>
            <w:r>
              <w:rPr>
                <w:rFonts w:asciiTheme="minorHAnsi" w:eastAsia="Calibri" w:hAnsiTheme="minorHAnsi" w:cstheme="minorHAnsi"/>
                <w:b/>
                <w:sz w:val="18"/>
                <w:szCs w:val="18"/>
              </w:rPr>
              <w:t>(TN</w:t>
            </w:r>
            <w:r w:rsidRPr="007A5C1E">
              <w:rPr>
                <w:rFonts w:asciiTheme="minorHAnsi" w:eastAsia="Calibri" w:hAnsiTheme="minorHAnsi" w:cstheme="minorHAnsi"/>
                <w:b/>
                <w:sz w:val="18"/>
                <w:szCs w:val="18"/>
              </w:rPr>
              <w:t>)</w:t>
            </w:r>
          </w:p>
        </w:tc>
        <w:tc>
          <w:tcPr>
            <w:tcW w:w="1968" w:type="dxa"/>
          </w:tcPr>
          <w:p w14:paraId="55E9534D" w14:textId="77777777" w:rsidR="007A5C1E" w:rsidRPr="00B23918" w:rsidRDefault="007A5C1E" w:rsidP="00305B2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i/>
                <w:sz w:val="18"/>
                <w:szCs w:val="18"/>
              </w:rPr>
              <w:t xml:space="preserve">Ubu and the TRC </w:t>
            </w:r>
          </w:p>
        </w:tc>
      </w:tr>
      <w:tr w:rsidR="007A5C1E" w:rsidRPr="00B23918" w14:paraId="2212FB16" w14:textId="77777777" w:rsidTr="000455B3">
        <w:tc>
          <w:tcPr>
            <w:cnfStyle w:val="001000000000" w:firstRow="0" w:lastRow="0" w:firstColumn="1" w:lastColumn="0" w:oddVBand="0" w:evenVBand="0" w:oddHBand="0" w:evenHBand="0" w:firstRowFirstColumn="0" w:firstRowLastColumn="0" w:lastRowFirstColumn="0" w:lastRowLastColumn="0"/>
            <w:tcW w:w="1898" w:type="dxa"/>
          </w:tcPr>
          <w:p w14:paraId="3458A910" w14:textId="651DB02F" w:rsidR="007A5C1E" w:rsidRPr="00B23918" w:rsidRDefault="007A5C1E" w:rsidP="00305B21">
            <w:pPr>
              <w:rPr>
                <w:rFonts w:asciiTheme="minorHAnsi" w:eastAsia="Calibri" w:hAnsiTheme="minorHAnsi" w:cstheme="minorHAnsi"/>
                <w:sz w:val="18"/>
                <w:szCs w:val="18"/>
              </w:rPr>
            </w:pPr>
            <w:r>
              <w:rPr>
                <w:rFonts w:asciiTheme="minorHAnsi" w:eastAsia="Calibri" w:hAnsiTheme="minorHAnsi" w:cstheme="minorHAnsi"/>
                <w:sz w:val="18"/>
                <w:szCs w:val="18"/>
              </w:rPr>
              <w:t>May 13</w:t>
            </w:r>
          </w:p>
        </w:tc>
        <w:tc>
          <w:tcPr>
            <w:tcW w:w="1830" w:type="dxa"/>
          </w:tcPr>
          <w:p w14:paraId="485AAAA5" w14:textId="77777777" w:rsidR="007A5C1E" w:rsidRPr="00B23918" w:rsidRDefault="007A5C1E" w:rsidP="00305B2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i/>
                <w:sz w:val="18"/>
                <w:szCs w:val="18"/>
              </w:rPr>
              <w:t>Ubu and the TRC</w:t>
            </w:r>
          </w:p>
        </w:tc>
        <w:tc>
          <w:tcPr>
            <w:tcW w:w="1777" w:type="dxa"/>
          </w:tcPr>
          <w:p w14:paraId="595161FE" w14:textId="6E023C3C" w:rsidR="007A5C1E" w:rsidRPr="00B23918" w:rsidRDefault="007A5C1E" w:rsidP="00305B2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i/>
                <w:sz w:val="18"/>
                <w:szCs w:val="18"/>
              </w:rPr>
              <w:t>Ubu and the TRC</w:t>
            </w:r>
          </w:p>
        </w:tc>
        <w:tc>
          <w:tcPr>
            <w:tcW w:w="1968" w:type="dxa"/>
          </w:tcPr>
          <w:p w14:paraId="22293640" w14:textId="496D83EC" w:rsidR="007A5C1E" w:rsidRPr="00B23918" w:rsidRDefault="007A5C1E" w:rsidP="00305B2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i/>
                <w:sz w:val="18"/>
                <w:szCs w:val="18"/>
              </w:rPr>
              <w:t>Young Blood</w:t>
            </w:r>
            <w:r>
              <w:rPr>
                <w:rFonts w:asciiTheme="minorHAnsi" w:eastAsia="Calibri" w:hAnsiTheme="minorHAnsi" w:cstheme="minorHAnsi"/>
                <w:i/>
                <w:sz w:val="18"/>
                <w:szCs w:val="18"/>
              </w:rPr>
              <w:t xml:space="preserve"> </w:t>
            </w:r>
            <w:r w:rsidRPr="007A5C1E">
              <w:rPr>
                <w:rFonts w:asciiTheme="minorHAnsi" w:eastAsia="Calibri" w:hAnsiTheme="minorHAnsi" w:cstheme="minorHAnsi"/>
                <w:b/>
                <w:sz w:val="18"/>
                <w:szCs w:val="18"/>
              </w:rPr>
              <w:t>(SM)</w:t>
            </w:r>
          </w:p>
        </w:tc>
      </w:tr>
      <w:tr w:rsidR="007A5C1E" w:rsidRPr="00B23918" w14:paraId="7E100946" w14:textId="77777777" w:rsidTr="0004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tcPr>
          <w:p w14:paraId="4D37398F" w14:textId="5FA2062C" w:rsidR="007A5C1E" w:rsidRPr="00B23918" w:rsidRDefault="007A5C1E" w:rsidP="00305B21">
            <w:pPr>
              <w:rPr>
                <w:rFonts w:asciiTheme="minorHAnsi" w:eastAsia="Calibri" w:hAnsiTheme="minorHAnsi" w:cstheme="minorHAnsi"/>
                <w:sz w:val="18"/>
                <w:szCs w:val="18"/>
              </w:rPr>
            </w:pPr>
            <w:r>
              <w:rPr>
                <w:rFonts w:asciiTheme="minorHAnsi" w:eastAsia="Calibri" w:hAnsiTheme="minorHAnsi" w:cstheme="minorHAnsi"/>
                <w:sz w:val="18"/>
                <w:szCs w:val="18"/>
              </w:rPr>
              <w:t>May 20</w:t>
            </w:r>
          </w:p>
        </w:tc>
        <w:tc>
          <w:tcPr>
            <w:tcW w:w="1830" w:type="dxa"/>
          </w:tcPr>
          <w:p w14:paraId="5AA7F020" w14:textId="77777777" w:rsidR="007A5C1E" w:rsidRPr="00B23918" w:rsidRDefault="007A5C1E" w:rsidP="00305B2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i/>
                <w:sz w:val="18"/>
                <w:szCs w:val="18"/>
              </w:rPr>
              <w:t>Young Blood</w:t>
            </w:r>
            <w:r w:rsidRPr="00B23918">
              <w:rPr>
                <w:rFonts w:asciiTheme="minorHAnsi" w:eastAsia="Calibri" w:hAnsiTheme="minorHAnsi" w:cstheme="minorHAnsi"/>
                <w:sz w:val="18"/>
                <w:szCs w:val="18"/>
              </w:rPr>
              <w:t xml:space="preserve"> </w:t>
            </w:r>
          </w:p>
        </w:tc>
        <w:tc>
          <w:tcPr>
            <w:tcW w:w="1777" w:type="dxa"/>
          </w:tcPr>
          <w:p w14:paraId="77B3D8E8" w14:textId="77777777" w:rsidR="007A5C1E" w:rsidRPr="00B23918" w:rsidRDefault="007A5C1E" w:rsidP="00305B2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i/>
                <w:sz w:val="18"/>
                <w:szCs w:val="18"/>
              </w:rPr>
              <w:t>Young Blood</w:t>
            </w:r>
          </w:p>
        </w:tc>
        <w:tc>
          <w:tcPr>
            <w:tcW w:w="1968" w:type="dxa"/>
          </w:tcPr>
          <w:p w14:paraId="499541F4" w14:textId="77777777" w:rsidR="007A5C1E" w:rsidRPr="00B23918" w:rsidRDefault="007A5C1E" w:rsidP="00305B2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8"/>
                <w:szCs w:val="18"/>
              </w:rPr>
            </w:pPr>
            <w:r w:rsidRPr="00B23918">
              <w:rPr>
                <w:rFonts w:asciiTheme="minorHAnsi" w:eastAsia="Calibri" w:hAnsiTheme="minorHAnsi" w:cstheme="minorHAnsi"/>
                <w:i/>
                <w:sz w:val="18"/>
                <w:szCs w:val="18"/>
              </w:rPr>
              <w:t>Young Blood</w:t>
            </w:r>
          </w:p>
        </w:tc>
      </w:tr>
    </w:tbl>
    <w:p w14:paraId="784F28F9" w14:textId="77777777" w:rsidR="00EE781F" w:rsidRDefault="00EE781F" w:rsidP="00EE781F">
      <w:pPr>
        <w:spacing w:after="0"/>
        <w:rPr>
          <w:rFonts w:cstheme="minorHAnsi"/>
          <w:b/>
          <w:sz w:val="18"/>
          <w:szCs w:val="18"/>
        </w:rPr>
      </w:pPr>
      <w:r w:rsidRPr="003D1EB8">
        <w:rPr>
          <w:rFonts w:cstheme="minorHAnsi"/>
          <w:b/>
          <w:sz w:val="18"/>
          <w:szCs w:val="18"/>
        </w:rPr>
        <w:t>Essays</w:t>
      </w:r>
    </w:p>
    <w:p w14:paraId="30C39DFD" w14:textId="77777777" w:rsidR="00B02E69" w:rsidRPr="003D1EB8" w:rsidRDefault="00B02E69" w:rsidP="00B02E69">
      <w:pPr>
        <w:spacing w:after="0"/>
        <w:rPr>
          <w:rFonts w:cstheme="minorHAnsi"/>
          <w:sz w:val="18"/>
          <w:szCs w:val="18"/>
        </w:rPr>
      </w:pPr>
      <w:r w:rsidRPr="003D1EB8">
        <w:rPr>
          <w:rFonts w:cstheme="minorHAnsi"/>
          <w:sz w:val="18"/>
          <w:szCs w:val="18"/>
        </w:rPr>
        <w:t xml:space="preserve">(Friday </w:t>
      </w:r>
      <w:r>
        <w:rPr>
          <w:rFonts w:cstheme="minorHAnsi"/>
          <w:sz w:val="18"/>
          <w:szCs w:val="18"/>
        </w:rPr>
        <w:t>01</w:t>
      </w:r>
      <w:r w:rsidRPr="003D1EB8">
        <w:rPr>
          <w:rFonts w:cstheme="minorHAnsi"/>
          <w:sz w:val="18"/>
          <w:szCs w:val="18"/>
        </w:rPr>
        <w:t xml:space="preserve"> Mar): Draft Essay 1 (1200 words) Short Stories</w:t>
      </w:r>
    </w:p>
    <w:p w14:paraId="5B90CB19" w14:textId="77777777" w:rsidR="00B02E69" w:rsidRPr="003D1EB8" w:rsidRDefault="00B02E69" w:rsidP="00B02E69">
      <w:pPr>
        <w:spacing w:after="0"/>
        <w:rPr>
          <w:rFonts w:cstheme="minorHAnsi"/>
          <w:sz w:val="18"/>
          <w:szCs w:val="18"/>
        </w:rPr>
      </w:pPr>
      <w:r>
        <w:rPr>
          <w:rFonts w:cstheme="minorHAnsi"/>
          <w:sz w:val="18"/>
          <w:szCs w:val="18"/>
        </w:rPr>
        <w:t xml:space="preserve">(Friday 15 </w:t>
      </w:r>
      <w:r w:rsidRPr="003D1EB8">
        <w:rPr>
          <w:rFonts w:cstheme="minorHAnsi"/>
          <w:sz w:val="18"/>
          <w:szCs w:val="18"/>
        </w:rPr>
        <w:t xml:space="preserve">Mar): Final Essay 1 (1200 words) Short Stories </w:t>
      </w:r>
    </w:p>
    <w:p w14:paraId="5CCC7644" w14:textId="77777777" w:rsidR="00B02E69" w:rsidRDefault="00B02E69" w:rsidP="00B02E69">
      <w:pPr>
        <w:spacing w:after="0" w:line="240" w:lineRule="auto"/>
        <w:rPr>
          <w:rFonts w:ascii="Calibri" w:eastAsia="Times New Roman" w:hAnsi="Calibri" w:cs="Calibri"/>
          <w:sz w:val="18"/>
          <w:szCs w:val="18"/>
          <w:lang w:val="en-ZA" w:bidi="en-US"/>
        </w:rPr>
      </w:pPr>
      <w:r>
        <w:rPr>
          <w:rFonts w:ascii="Calibri" w:eastAsia="Times New Roman" w:hAnsi="Calibri" w:cs="Calibri"/>
          <w:sz w:val="18"/>
          <w:szCs w:val="18"/>
          <w:lang w:val="en-ZA" w:bidi="en-US"/>
        </w:rPr>
        <w:t xml:space="preserve">(Friday 03 May): Draft Essay 2 (1200 words) South African Poetry </w:t>
      </w:r>
    </w:p>
    <w:p w14:paraId="2AE1F608" w14:textId="77777777" w:rsidR="00B02E69" w:rsidRPr="00B23918" w:rsidRDefault="00B02E69" w:rsidP="00B02E69">
      <w:pPr>
        <w:spacing w:after="0" w:line="240" w:lineRule="auto"/>
        <w:rPr>
          <w:rFonts w:ascii="Calibri" w:eastAsia="Times New Roman" w:hAnsi="Calibri" w:cs="Calibri"/>
          <w:sz w:val="18"/>
          <w:szCs w:val="18"/>
          <w:lang w:val="en-ZA" w:bidi="en-US"/>
        </w:rPr>
      </w:pPr>
      <w:r>
        <w:rPr>
          <w:rFonts w:ascii="Calibri" w:eastAsia="Times New Roman" w:hAnsi="Calibri" w:cs="Calibri"/>
          <w:sz w:val="18"/>
          <w:szCs w:val="18"/>
          <w:lang w:val="en-ZA" w:bidi="en-US"/>
        </w:rPr>
        <w:t xml:space="preserve">(Friday 17May): Final Essay 2 (1200 words) South African Poetry </w:t>
      </w:r>
    </w:p>
    <w:p w14:paraId="2EEDEBE7" w14:textId="07A1C9A0" w:rsidR="00EE781F" w:rsidRPr="007C0F4A" w:rsidRDefault="00EE781F" w:rsidP="00EE781F">
      <w:pPr>
        <w:spacing w:after="0"/>
        <w:rPr>
          <w:rFonts w:cstheme="minorHAnsi"/>
          <w:sz w:val="18"/>
          <w:szCs w:val="18"/>
        </w:rPr>
      </w:pPr>
    </w:p>
    <w:p w14:paraId="787FDBC6" w14:textId="77777777" w:rsidR="00EE781F" w:rsidRPr="00B23918" w:rsidRDefault="00EE781F" w:rsidP="00EE781F">
      <w:pPr>
        <w:spacing w:after="0"/>
        <w:rPr>
          <w:rFonts w:cstheme="minorHAnsi"/>
          <w:b/>
          <w:sz w:val="18"/>
          <w:szCs w:val="18"/>
        </w:rPr>
      </w:pPr>
      <w:r w:rsidRPr="00B23918">
        <w:rPr>
          <w:rFonts w:cstheme="minorHAnsi"/>
          <w:b/>
          <w:sz w:val="18"/>
          <w:szCs w:val="18"/>
        </w:rPr>
        <w:t>June Exam: Two papers: Three hours each</w:t>
      </w:r>
    </w:p>
    <w:p w14:paraId="5C1F397B" w14:textId="2122540C" w:rsidR="00EE781F" w:rsidRPr="00B23918" w:rsidRDefault="00EE781F" w:rsidP="00EE781F">
      <w:pPr>
        <w:spacing w:after="0"/>
        <w:rPr>
          <w:rFonts w:cstheme="minorHAnsi"/>
          <w:i/>
          <w:sz w:val="18"/>
          <w:szCs w:val="18"/>
        </w:rPr>
      </w:pPr>
      <w:r w:rsidRPr="00B23918">
        <w:rPr>
          <w:rFonts w:cstheme="minorHAnsi"/>
          <w:sz w:val="18"/>
          <w:szCs w:val="18"/>
        </w:rPr>
        <w:t xml:space="preserve">Introduction to Genre: Poetry, </w:t>
      </w:r>
      <w:r w:rsidRPr="00B23918">
        <w:rPr>
          <w:rFonts w:cstheme="minorHAnsi"/>
          <w:i/>
          <w:sz w:val="18"/>
          <w:szCs w:val="18"/>
        </w:rPr>
        <w:t>Nervous Conditions</w:t>
      </w:r>
      <w:r w:rsidRPr="00B23918">
        <w:rPr>
          <w:rFonts w:cstheme="minorHAnsi"/>
          <w:sz w:val="18"/>
          <w:szCs w:val="18"/>
        </w:rPr>
        <w:t xml:space="preserve">, </w:t>
      </w:r>
      <w:r w:rsidRPr="00B23918">
        <w:rPr>
          <w:rFonts w:cstheme="minorHAnsi"/>
          <w:i/>
          <w:sz w:val="18"/>
          <w:szCs w:val="18"/>
        </w:rPr>
        <w:t xml:space="preserve">Death </w:t>
      </w:r>
      <w:r w:rsidR="00AB2825">
        <w:rPr>
          <w:rFonts w:cstheme="minorHAnsi"/>
          <w:i/>
          <w:sz w:val="18"/>
          <w:szCs w:val="18"/>
        </w:rPr>
        <w:t>&amp;</w:t>
      </w:r>
      <w:r w:rsidRPr="00B23918">
        <w:rPr>
          <w:rFonts w:cstheme="minorHAnsi"/>
          <w:i/>
          <w:sz w:val="18"/>
          <w:szCs w:val="18"/>
        </w:rPr>
        <w:t xml:space="preserve"> the Maiden</w:t>
      </w:r>
    </w:p>
    <w:p w14:paraId="34ED1BF2" w14:textId="520318B4" w:rsidR="00EE781F" w:rsidRPr="003F491B" w:rsidRDefault="00EE781F" w:rsidP="003F491B">
      <w:pPr>
        <w:tabs>
          <w:tab w:val="left" w:pos="2694"/>
        </w:tabs>
        <w:spacing w:after="0"/>
        <w:rPr>
          <w:rFonts w:cstheme="minorHAnsi"/>
          <w:sz w:val="18"/>
          <w:szCs w:val="18"/>
        </w:rPr>
      </w:pPr>
      <w:r w:rsidRPr="009130E0">
        <w:rPr>
          <w:rFonts w:cstheme="minorHAnsi"/>
          <w:sz w:val="18"/>
          <w:szCs w:val="18"/>
        </w:rPr>
        <w:t xml:space="preserve">South African Literature:  South African Poetry, </w:t>
      </w:r>
      <w:r w:rsidRPr="009130E0">
        <w:rPr>
          <w:rFonts w:cstheme="minorHAnsi"/>
          <w:i/>
          <w:sz w:val="18"/>
          <w:szCs w:val="18"/>
        </w:rPr>
        <w:t>Ubu</w:t>
      </w:r>
      <w:r w:rsidR="00AB2825" w:rsidRPr="009130E0">
        <w:rPr>
          <w:rFonts w:cstheme="minorHAnsi"/>
          <w:sz w:val="18"/>
          <w:szCs w:val="18"/>
        </w:rPr>
        <w:t>,</w:t>
      </w:r>
      <w:r w:rsidRPr="009130E0">
        <w:rPr>
          <w:rFonts w:cstheme="minorHAnsi"/>
          <w:sz w:val="18"/>
          <w:szCs w:val="18"/>
        </w:rPr>
        <w:t xml:space="preserve"> </w:t>
      </w:r>
      <w:r w:rsidRPr="009130E0">
        <w:rPr>
          <w:rFonts w:cstheme="minorHAnsi"/>
          <w:i/>
          <w:sz w:val="18"/>
          <w:szCs w:val="18"/>
        </w:rPr>
        <w:t>Young Blood</w:t>
      </w:r>
      <w:r w:rsidR="003F491B">
        <w:rPr>
          <w:rFonts w:cstheme="minorHAnsi"/>
          <w:i/>
          <w:sz w:val="18"/>
          <w:szCs w:val="18"/>
        </w:rPr>
        <w:t xml:space="preserve"> </w:t>
      </w:r>
    </w:p>
    <w:p w14:paraId="0755DAD9" w14:textId="77777777" w:rsidR="00584285" w:rsidRPr="00584285" w:rsidRDefault="00584285" w:rsidP="00584285">
      <w:pPr>
        <w:spacing w:after="0" w:line="240" w:lineRule="auto"/>
        <w:rPr>
          <w:rFonts w:ascii="Calibri" w:eastAsia="Times New Roman" w:hAnsi="Calibri" w:cs="Arial"/>
          <w:sz w:val="18"/>
          <w:szCs w:val="18"/>
          <w:lang w:val="en-ZA" w:bidi="en-US"/>
        </w:rPr>
        <w:sectPr w:rsidR="00584285" w:rsidRPr="00584285" w:rsidSect="007E0F16">
          <w:pgSz w:w="8391" w:h="11907" w:code="11"/>
          <w:pgMar w:top="851" w:right="567" w:bottom="851" w:left="567" w:header="720" w:footer="720" w:gutter="0"/>
          <w:cols w:space="720"/>
          <w:docGrid w:linePitch="360"/>
        </w:sectPr>
      </w:pPr>
    </w:p>
    <w:p w14:paraId="03B978B3" w14:textId="77777777" w:rsidR="000225DA" w:rsidRDefault="000225DA" w:rsidP="000225DA">
      <w:pPr>
        <w:keepNext/>
        <w:spacing w:after="0" w:line="288" w:lineRule="auto"/>
        <w:jc w:val="center"/>
        <w:rPr>
          <w:rFonts w:ascii="Calibri" w:eastAsia="Times New Roman" w:hAnsi="Calibri" w:cs="Arial"/>
          <w:b/>
          <w:color w:val="000000"/>
          <w:sz w:val="18"/>
          <w:szCs w:val="18"/>
          <w:lang w:val="en-ZA" w:bidi="en-US"/>
        </w:rPr>
      </w:pPr>
      <w:r>
        <w:rPr>
          <w:rFonts w:ascii="Calibri" w:eastAsia="Times New Roman" w:hAnsi="Calibri" w:cs="Arial"/>
          <w:b/>
          <w:color w:val="000000"/>
          <w:sz w:val="18"/>
          <w:szCs w:val="18"/>
          <w:lang w:val="en-ZA" w:bidi="en-US"/>
        </w:rPr>
        <w:lastRenderedPageBreak/>
        <w:t>SECOND SEMESTER</w:t>
      </w:r>
    </w:p>
    <w:tbl>
      <w:tblPr>
        <w:tblStyle w:val="MediumGrid1-Accent41"/>
        <w:tblW w:w="7290" w:type="dxa"/>
        <w:tblInd w:w="-550" w:type="dxa"/>
        <w:tblLook w:val="04A0" w:firstRow="1" w:lastRow="0" w:firstColumn="1" w:lastColumn="0" w:noHBand="0" w:noVBand="1"/>
      </w:tblPr>
      <w:tblGrid>
        <w:gridCol w:w="2044"/>
        <w:gridCol w:w="1479"/>
        <w:gridCol w:w="1408"/>
        <w:gridCol w:w="2359"/>
      </w:tblGrid>
      <w:tr w:rsidR="000225DA" w:rsidRPr="000225DA" w14:paraId="5A5940AF" w14:textId="77777777" w:rsidTr="00022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7D581189" w14:textId="77777777" w:rsidR="00413FE9" w:rsidRDefault="00413FE9" w:rsidP="00305B21">
            <w:pPr>
              <w:rPr>
                <w:rFonts w:asciiTheme="minorHAnsi" w:hAnsiTheme="minorHAnsi" w:cstheme="minorHAnsi"/>
                <w:sz w:val="18"/>
                <w:szCs w:val="18"/>
              </w:rPr>
            </w:pPr>
            <w:r>
              <w:rPr>
                <w:rFonts w:asciiTheme="minorHAnsi" w:hAnsiTheme="minorHAnsi" w:cstheme="minorHAnsi"/>
                <w:sz w:val="18"/>
                <w:szCs w:val="18"/>
              </w:rPr>
              <w:t>POSTCOLONIAL LIT</w:t>
            </w:r>
          </w:p>
          <w:p w14:paraId="36A5C2E9" w14:textId="77777777" w:rsidR="000225DA" w:rsidRPr="000225DA" w:rsidRDefault="000225DA" w:rsidP="00305B21">
            <w:pPr>
              <w:rPr>
                <w:rFonts w:asciiTheme="minorHAnsi" w:hAnsiTheme="minorHAnsi" w:cstheme="minorHAnsi"/>
                <w:sz w:val="18"/>
                <w:szCs w:val="18"/>
              </w:rPr>
            </w:pPr>
            <w:r w:rsidRPr="000225DA">
              <w:rPr>
                <w:rFonts w:asciiTheme="minorHAnsi" w:hAnsiTheme="minorHAnsi" w:cstheme="minorHAnsi"/>
                <w:sz w:val="18"/>
                <w:szCs w:val="18"/>
              </w:rPr>
              <w:t>Week beginning</w:t>
            </w:r>
          </w:p>
        </w:tc>
        <w:tc>
          <w:tcPr>
            <w:tcW w:w="1479" w:type="dxa"/>
          </w:tcPr>
          <w:p w14:paraId="10332E27"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MONDAY 8:40</w:t>
            </w:r>
          </w:p>
          <w:p w14:paraId="167E48EA"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CHEM MAJOR</w:t>
            </w:r>
          </w:p>
        </w:tc>
        <w:tc>
          <w:tcPr>
            <w:tcW w:w="1408" w:type="dxa"/>
          </w:tcPr>
          <w:p w14:paraId="05BFFC13"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TUESDAY 9:35</w:t>
            </w:r>
          </w:p>
          <w:p w14:paraId="313607D2"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CHEM MAJOR</w:t>
            </w:r>
          </w:p>
        </w:tc>
        <w:tc>
          <w:tcPr>
            <w:tcW w:w="2359" w:type="dxa"/>
          </w:tcPr>
          <w:p w14:paraId="00D6CF7F"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WEDNESDAY 10:30</w:t>
            </w:r>
          </w:p>
          <w:p w14:paraId="4BE2E432"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CHEM MAJOR</w:t>
            </w:r>
          </w:p>
        </w:tc>
      </w:tr>
      <w:tr w:rsidR="000225DA" w:rsidRPr="000225DA" w14:paraId="2C494791" w14:textId="77777777" w:rsidTr="0002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2D135BCF" w14:textId="30F1DD69" w:rsidR="000225DA" w:rsidRPr="000225DA" w:rsidRDefault="0074496C" w:rsidP="00305B21">
            <w:pPr>
              <w:rPr>
                <w:rFonts w:asciiTheme="minorHAnsi" w:hAnsiTheme="minorHAnsi" w:cstheme="minorHAnsi"/>
                <w:sz w:val="18"/>
                <w:szCs w:val="18"/>
              </w:rPr>
            </w:pPr>
            <w:r>
              <w:rPr>
                <w:rFonts w:asciiTheme="minorHAnsi" w:hAnsiTheme="minorHAnsi" w:cstheme="minorHAnsi"/>
                <w:sz w:val="18"/>
                <w:szCs w:val="18"/>
              </w:rPr>
              <w:t>Jul 1</w:t>
            </w:r>
            <w:r w:rsidR="00034A66">
              <w:rPr>
                <w:rFonts w:asciiTheme="minorHAnsi" w:hAnsiTheme="minorHAnsi" w:cstheme="minorHAnsi"/>
                <w:sz w:val="18"/>
                <w:szCs w:val="18"/>
              </w:rPr>
              <w:t>5</w:t>
            </w:r>
          </w:p>
        </w:tc>
        <w:tc>
          <w:tcPr>
            <w:tcW w:w="1479" w:type="dxa"/>
          </w:tcPr>
          <w:p w14:paraId="5AB5CCB2" w14:textId="3B3077B6" w:rsidR="000225DA" w:rsidRPr="000225DA" w:rsidRDefault="00D63B8E"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sz w:val="18"/>
                <w:szCs w:val="18"/>
              </w:rPr>
              <w:t>Intro to C</w:t>
            </w:r>
            <w:r w:rsidR="00D4799C">
              <w:rPr>
                <w:rFonts w:asciiTheme="minorHAnsi" w:hAnsiTheme="minorHAnsi" w:cstheme="minorHAnsi"/>
                <w:sz w:val="18"/>
                <w:szCs w:val="18"/>
              </w:rPr>
              <w:t>olonial &amp; P</w:t>
            </w:r>
            <w:r>
              <w:rPr>
                <w:rFonts w:asciiTheme="minorHAnsi" w:hAnsiTheme="minorHAnsi" w:cstheme="minorHAnsi"/>
                <w:sz w:val="18"/>
                <w:szCs w:val="18"/>
              </w:rPr>
              <w:t>ostc</w:t>
            </w:r>
            <w:r w:rsidR="000225DA" w:rsidRPr="000225DA">
              <w:rPr>
                <w:rFonts w:asciiTheme="minorHAnsi" w:hAnsiTheme="minorHAnsi" w:cstheme="minorHAnsi"/>
                <w:sz w:val="18"/>
                <w:szCs w:val="18"/>
              </w:rPr>
              <w:t xml:space="preserve">olonial </w:t>
            </w:r>
            <w:r w:rsidR="000225DA" w:rsidRPr="000225DA">
              <w:rPr>
                <w:rFonts w:asciiTheme="minorHAnsi" w:hAnsiTheme="minorHAnsi" w:cstheme="minorHAnsi"/>
                <w:b/>
                <w:sz w:val="18"/>
                <w:szCs w:val="18"/>
              </w:rPr>
              <w:t>(AP)</w:t>
            </w:r>
          </w:p>
        </w:tc>
        <w:tc>
          <w:tcPr>
            <w:tcW w:w="1408" w:type="dxa"/>
          </w:tcPr>
          <w:p w14:paraId="0B7AA0DC" w14:textId="6BE07EC2" w:rsidR="000225DA" w:rsidRPr="000225DA" w:rsidRDefault="00D63B8E"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sz w:val="18"/>
                <w:szCs w:val="18"/>
              </w:rPr>
              <w:t>Colonial and Postc</w:t>
            </w:r>
            <w:r w:rsidR="000225DA" w:rsidRPr="000225DA">
              <w:rPr>
                <w:rFonts w:asciiTheme="minorHAnsi" w:hAnsiTheme="minorHAnsi" w:cstheme="minorHAnsi"/>
                <w:sz w:val="18"/>
                <w:szCs w:val="18"/>
              </w:rPr>
              <w:t xml:space="preserve">olonial Poetry </w:t>
            </w:r>
            <w:r w:rsidR="000225DA" w:rsidRPr="000225DA">
              <w:rPr>
                <w:rFonts w:asciiTheme="minorHAnsi" w:hAnsiTheme="minorHAnsi" w:cstheme="minorHAnsi"/>
                <w:b/>
                <w:sz w:val="18"/>
                <w:szCs w:val="18"/>
              </w:rPr>
              <w:t>(AP)</w:t>
            </w:r>
          </w:p>
        </w:tc>
        <w:tc>
          <w:tcPr>
            <w:tcW w:w="2359" w:type="dxa"/>
          </w:tcPr>
          <w:p w14:paraId="7A79C361" w14:textId="72E04FEA" w:rsidR="000225DA" w:rsidRPr="000225DA" w:rsidRDefault="000225DA" w:rsidP="001765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Colonial and Post</w:t>
            </w:r>
            <w:r w:rsidR="001765EF">
              <w:rPr>
                <w:rFonts w:asciiTheme="minorHAnsi" w:hAnsiTheme="minorHAnsi" w:cstheme="minorHAnsi"/>
                <w:sz w:val="18"/>
                <w:szCs w:val="18"/>
              </w:rPr>
              <w:t>c</w:t>
            </w:r>
            <w:r w:rsidRPr="000225DA">
              <w:rPr>
                <w:rFonts w:asciiTheme="minorHAnsi" w:hAnsiTheme="minorHAnsi" w:cstheme="minorHAnsi"/>
                <w:sz w:val="18"/>
                <w:szCs w:val="18"/>
              </w:rPr>
              <w:t>olonial Poetry</w:t>
            </w:r>
          </w:p>
        </w:tc>
      </w:tr>
      <w:tr w:rsidR="000225DA" w:rsidRPr="000225DA" w14:paraId="1FF02BFF" w14:textId="77777777" w:rsidTr="000225DA">
        <w:tc>
          <w:tcPr>
            <w:cnfStyle w:val="001000000000" w:firstRow="0" w:lastRow="0" w:firstColumn="1" w:lastColumn="0" w:oddVBand="0" w:evenVBand="0" w:oddHBand="0" w:evenHBand="0" w:firstRowFirstColumn="0" w:firstRowLastColumn="0" w:lastRowFirstColumn="0" w:lastRowLastColumn="0"/>
            <w:tcW w:w="2044" w:type="dxa"/>
          </w:tcPr>
          <w:p w14:paraId="124B4BBD" w14:textId="126F0A7B" w:rsidR="000225DA" w:rsidRPr="000225DA" w:rsidRDefault="0074496C" w:rsidP="00305B21">
            <w:pPr>
              <w:rPr>
                <w:rFonts w:asciiTheme="minorHAnsi" w:hAnsiTheme="minorHAnsi" w:cstheme="minorHAnsi"/>
                <w:sz w:val="18"/>
                <w:szCs w:val="18"/>
              </w:rPr>
            </w:pPr>
            <w:r>
              <w:rPr>
                <w:rFonts w:asciiTheme="minorHAnsi" w:hAnsiTheme="minorHAnsi" w:cstheme="minorHAnsi"/>
                <w:sz w:val="18"/>
                <w:szCs w:val="18"/>
              </w:rPr>
              <w:t>Jul 2</w:t>
            </w:r>
            <w:r w:rsidR="00034A66">
              <w:rPr>
                <w:rFonts w:asciiTheme="minorHAnsi" w:hAnsiTheme="minorHAnsi" w:cstheme="minorHAnsi"/>
                <w:sz w:val="18"/>
                <w:szCs w:val="18"/>
              </w:rPr>
              <w:t>2</w:t>
            </w:r>
          </w:p>
        </w:tc>
        <w:tc>
          <w:tcPr>
            <w:tcW w:w="1479" w:type="dxa"/>
          </w:tcPr>
          <w:p w14:paraId="6DA53EC4" w14:textId="5B4D6AA2" w:rsidR="000225DA" w:rsidRPr="000225DA" w:rsidRDefault="00D63B8E"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Colonial and Postc</w:t>
            </w:r>
            <w:r w:rsidR="000225DA" w:rsidRPr="000225DA">
              <w:rPr>
                <w:rFonts w:asciiTheme="minorHAnsi" w:hAnsiTheme="minorHAnsi" w:cstheme="minorHAnsi"/>
                <w:sz w:val="18"/>
                <w:szCs w:val="18"/>
              </w:rPr>
              <w:t>olonial Poetry</w:t>
            </w:r>
          </w:p>
        </w:tc>
        <w:tc>
          <w:tcPr>
            <w:tcW w:w="1408" w:type="dxa"/>
          </w:tcPr>
          <w:p w14:paraId="7765CC60" w14:textId="5489222E" w:rsidR="000225DA" w:rsidRPr="000225DA" w:rsidRDefault="00D63B8E"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sz w:val="18"/>
                <w:szCs w:val="18"/>
              </w:rPr>
              <w:t>Colonial and Postc</w:t>
            </w:r>
            <w:r w:rsidR="000225DA" w:rsidRPr="000225DA">
              <w:rPr>
                <w:rFonts w:asciiTheme="minorHAnsi" w:hAnsiTheme="minorHAnsi" w:cstheme="minorHAnsi"/>
                <w:sz w:val="18"/>
                <w:szCs w:val="18"/>
              </w:rPr>
              <w:t>olonial Poetry</w:t>
            </w:r>
          </w:p>
        </w:tc>
        <w:tc>
          <w:tcPr>
            <w:tcW w:w="2359" w:type="dxa"/>
          </w:tcPr>
          <w:p w14:paraId="175E83BA" w14:textId="43270055" w:rsidR="000225DA" w:rsidRPr="000225DA" w:rsidRDefault="000225DA" w:rsidP="001765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Colonial and Post</w:t>
            </w:r>
            <w:r w:rsidR="001765EF">
              <w:rPr>
                <w:rFonts w:asciiTheme="minorHAnsi" w:hAnsiTheme="minorHAnsi" w:cstheme="minorHAnsi"/>
                <w:sz w:val="18"/>
                <w:szCs w:val="18"/>
              </w:rPr>
              <w:t>co</w:t>
            </w:r>
            <w:r w:rsidRPr="000225DA">
              <w:rPr>
                <w:rFonts w:asciiTheme="minorHAnsi" w:hAnsiTheme="minorHAnsi" w:cstheme="minorHAnsi"/>
                <w:sz w:val="18"/>
                <w:szCs w:val="18"/>
              </w:rPr>
              <w:t>lonial Poetry</w:t>
            </w:r>
          </w:p>
        </w:tc>
      </w:tr>
      <w:tr w:rsidR="000225DA" w:rsidRPr="000225DA" w14:paraId="481E7DAE" w14:textId="77777777" w:rsidTr="0002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5BD49CAB" w14:textId="369578E4" w:rsidR="000225DA" w:rsidRPr="000225DA" w:rsidRDefault="0074496C" w:rsidP="00305B21">
            <w:pPr>
              <w:rPr>
                <w:rFonts w:asciiTheme="minorHAnsi" w:hAnsiTheme="minorHAnsi" w:cstheme="minorHAnsi"/>
                <w:sz w:val="18"/>
                <w:szCs w:val="18"/>
              </w:rPr>
            </w:pPr>
            <w:r>
              <w:rPr>
                <w:rFonts w:asciiTheme="minorHAnsi" w:hAnsiTheme="minorHAnsi" w:cstheme="minorHAnsi"/>
                <w:sz w:val="18"/>
                <w:szCs w:val="18"/>
              </w:rPr>
              <w:t xml:space="preserve">Jul </w:t>
            </w:r>
            <w:r w:rsidR="00034A66">
              <w:rPr>
                <w:rFonts w:asciiTheme="minorHAnsi" w:hAnsiTheme="minorHAnsi" w:cstheme="minorHAnsi"/>
                <w:sz w:val="18"/>
                <w:szCs w:val="18"/>
              </w:rPr>
              <w:t>29</w:t>
            </w:r>
          </w:p>
        </w:tc>
        <w:tc>
          <w:tcPr>
            <w:tcW w:w="1479" w:type="dxa"/>
          </w:tcPr>
          <w:p w14:paraId="068B2D75" w14:textId="1AF64B92" w:rsidR="000225DA" w:rsidRPr="00034A66" w:rsidRDefault="00C13223" w:rsidP="009759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Soyinka </w:t>
            </w:r>
            <w:r w:rsidR="000225DA" w:rsidRPr="00034A66">
              <w:rPr>
                <w:rFonts w:asciiTheme="minorHAnsi" w:hAnsiTheme="minorHAnsi" w:cstheme="minorHAnsi"/>
                <w:sz w:val="18"/>
                <w:szCs w:val="18"/>
              </w:rPr>
              <w:t>T</w:t>
            </w:r>
            <w:r w:rsidR="00034A66" w:rsidRPr="00034A66">
              <w:rPr>
                <w:rFonts w:asciiTheme="minorHAnsi" w:hAnsiTheme="minorHAnsi" w:cstheme="minorHAnsi"/>
                <w:sz w:val="18"/>
                <w:szCs w:val="18"/>
              </w:rPr>
              <w:t>BA</w:t>
            </w:r>
            <w:r w:rsidR="0097592B">
              <w:rPr>
                <w:rFonts w:asciiTheme="minorHAnsi" w:hAnsiTheme="minorHAnsi" w:cstheme="minorHAnsi"/>
                <w:sz w:val="18"/>
                <w:szCs w:val="18"/>
              </w:rPr>
              <w:t xml:space="preserve"> </w:t>
            </w:r>
            <w:r w:rsidR="0097592B">
              <w:rPr>
                <w:rFonts w:asciiTheme="minorHAnsi" w:hAnsiTheme="minorHAnsi" w:cstheme="minorHAnsi"/>
                <w:b/>
                <w:sz w:val="18"/>
                <w:szCs w:val="18"/>
              </w:rPr>
              <w:t>(NN</w:t>
            </w:r>
            <w:r w:rsidR="0097592B" w:rsidRPr="00C13223">
              <w:rPr>
                <w:rFonts w:asciiTheme="minorHAnsi" w:hAnsiTheme="minorHAnsi" w:cstheme="minorHAnsi"/>
                <w:b/>
                <w:sz w:val="18"/>
                <w:szCs w:val="18"/>
              </w:rPr>
              <w:t>)</w:t>
            </w:r>
          </w:p>
        </w:tc>
        <w:tc>
          <w:tcPr>
            <w:tcW w:w="1408" w:type="dxa"/>
          </w:tcPr>
          <w:p w14:paraId="245B931C" w14:textId="431E33C1" w:rsidR="000225DA" w:rsidRPr="00034A66" w:rsidRDefault="000225DA" w:rsidP="00034A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34A66">
              <w:rPr>
                <w:rFonts w:asciiTheme="minorHAnsi" w:hAnsiTheme="minorHAnsi" w:cstheme="minorHAnsi"/>
                <w:sz w:val="18"/>
                <w:szCs w:val="18"/>
              </w:rPr>
              <w:t>T</w:t>
            </w:r>
            <w:r w:rsidR="00034A66" w:rsidRPr="00034A66">
              <w:rPr>
                <w:rFonts w:asciiTheme="minorHAnsi" w:hAnsiTheme="minorHAnsi" w:cstheme="minorHAnsi"/>
                <w:sz w:val="18"/>
                <w:szCs w:val="18"/>
              </w:rPr>
              <w:t>BA</w:t>
            </w:r>
            <w:r w:rsidRPr="00034A66">
              <w:rPr>
                <w:rFonts w:asciiTheme="minorHAnsi" w:hAnsiTheme="minorHAnsi" w:cstheme="minorHAnsi"/>
                <w:b/>
                <w:sz w:val="18"/>
                <w:szCs w:val="18"/>
              </w:rPr>
              <w:t xml:space="preserve"> </w:t>
            </w:r>
          </w:p>
        </w:tc>
        <w:tc>
          <w:tcPr>
            <w:tcW w:w="2359" w:type="dxa"/>
          </w:tcPr>
          <w:p w14:paraId="68275616" w14:textId="366C5029" w:rsidR="000225DA" w:rsidRPr="00034A66" w:rsidRDefault="000225DA" w:rsidP="00034A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34A66">
              <w:rPr>
                <w:rFonts w:asciiTheme="minorHAnsi" w:hAnsiTheme="minorHAnsi" w:cstheme="minorHAnsi"/>
                <w:sz w:val="18"/>
                <w:szCs w:val="18"/>
              </w:rPr>
              <w:t>T</w:t>
            </w:r>
            <w:r w:rsidR="00034A66" w:rsidRPr="00034A66">
              <w:rPr>
                <w:rFonts w:asciiTheme="minorHAnsi" w:hAnsiTheme="minorHAnsi" w:cstheme="minorHAnsi"/>
                <w:sz w:val="18"/>
                <w:szCs w:val="18"/>
              </w:rPr>
              <w:t>BA</w:t>
            </w:r>
            <w:r w:rsidRPr="00034A66">
              <w:rPr>
                <w:rFonts w:asciiTheme="minorHAnsi" w:hAnsiTheme="minorHAnsi" w:cstheme="minorHAnsi"/>
                <w:b/>
                <w:sz w:val="18"/>
                <w:szCs w:val="18"/>
              </w:rPr>
              <w:t xml:space="preserve"> </w:t>
            </w:r>
          </w:p>
        </w:tc>
      </w:tr>
      <w:tr w:rsidR="0074496C" w:rsidRPr="000225DA" w14:paraId="7464F7EA" w14:textId="77777777" w:rsidTr="000225DA">
        <w:tc>
          <w:tcPr>
            <w:cnfStyle w:val="001000000000" w:firstRow="0" w:lastRow="0" w:firstColumn="1" w:lastColumn="0" w:oddVBand="0" w:evenVBand="0" w:oddHBand="0" w:evenHBand="0" w:firstRowFirstColumn="0" w:firstRowLastColumn="0" w:lastRowFirstColumn="0" w:lastRowLastColumn="0"/>
            <w:tcW w:w="2044" w:type="dxa"/>
          </w:tcPr>
          <w:p w14:paraId="54C8676F" w14:textId="42855123" w:rsidR="0074496C" w:rsidRPr="000225DA" w:rsidRDefault="0074496C" w:rsidP="0074496C">
            <w:pPr>
              <w:rPr>
                <w:rFonts w:asciiTheme="minorHAnsi" w:hAnsiTheme="minorHAnsi" w:cstheme="minorHAnsi"/>
                <w:sz w:val="18"/>
                <w:szCs w:val="18"/>
              </w:rPr>
            </w:pPr>
            <w:r>
              <w:rPr>
                <w:rFonts w:asciiTheme="minorHAnsi" w:hAnsiTheme="minorHAnsi" w:cstheme="minorHAnsi"/>
                <w:sz w:val="18"/>
                <w:szCs w:val="18"/>
              </w:rPr>
              <w:t xml:space="preserve">Aug </w:t>
            </w:r>
            <w:r w:rsidR="00034A66">
              <w:rPr>
                <w:rFonts w:asciiTheme="minorHAnsi" w:hAnsiTheme="minorHAnsi" w:cstheme="minorHAnsi"/>
                <w:sz w:val="18"/>
                <w:szCs w:val="18"/>
              </w:rPr>
              <w:t>5</w:t>
            </w:r>
          </w:p>
        </w:tc>
        <w:tc>
          <w:tcPr>
            <w:tcW w:w="1479" w:type="dxa"/>
          </w:tcPr>
          <w:p w14:paraId="2734E465" w14:textId="23CA2063" w:rsidR="0074496C" w:rsidRPr="00034A66" w:rsidRDefault="0074496C" w:rsidP="00034A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34A66">
              <w:rPr>
                <w:rFonts w:asciiTheme="minorHAnsi" w:hAnsiTheme="minorHAnsi" w:cstheme="minorHAnsi"/>
                <w:sz w:val="18"/>
                <w:szCs w:val="18"/>
              </w:rPr>
              <w:t>T</w:t>
            </w:r>
            <w:r w:rsidR="00034A66" w:rsidRPr="00034A66">
              <w:rPr>
                <w:rFonts w:asciiTheme="minorHAnsi" w:hAnsiTheme="minorHAnsi" w:cstheme="minorHAnsi"/>
                <w:sz w:val="18"/>
                <w:szCs w:val="18"/>
              </w:rPr>
              <w:t>BA</w:t>
            </w:r>
          </w:p>
        </w:tc>
        <w:tc>
          <w:tcPr>
            <w:tcW w:w="1408" w:type="dxa"/>
          </w:tcPr>
          <w:p w14:paraId="332AACB7" w14:textId="3F88118C" w:rsidR="0074496C" w:rsidRPr="00034A66" w:rsidRDefault="00034A66" w:rsidP="00034A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034A66">
              <w:rPr>
                <w:rFonts w:asciiTheme="minorHAnsi" w:hAnsiTheme="minorHAnsi" w:cstheme="minorHAnsi"/>
                <w:sz w:val="18"/>
                <w:szCs w:val="18"/>
              </w:rPr>
              <w:t>TBA</w:t>
            </w:r>
          </w:p>
        </w:tc>
        <w:tc>
          <w:tcPr>
            <w:tcW w:w="2359" w:type="dxa"/>
          </w:tcPr>
          <w:p w14:paraId="0730C0E6" w14:textId="029F3271" w:rsidR="0074496C" w:rsidRPr="00034A66" w:rsidRDefault="00034A66" w:rsidP="00034A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34A66">
              <w:rPr>
                <w:rFonts w:asciiTheme="minorHAnsi" w:hAnsiTheme="minorHAnsi" w:cstheme="minorHAnsi"/>
                <w:sz w:val="18"/>
                <w:szCs w:val="18"/>
              </w:rPr>
              <w:t>TBA</w:t>
            </w:r>
          </w:p>
        </w:tc>
      </w:tr>
      <w:tr w:rsidR="0074496C" w:rsidRPr="000225DA" w14:paraId="2E20FFBA" w14:textId="77777777" w:rsidTr="0002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6087CD55" w14:textId="350F3DA8" w:rsidR="0074496C" w:rsidRPr="000225DA" w:rsidRDefault="0074496C" w:rsidP="0074496C">
            <w:pPr>
              <w:rPr>
                <w:rFonts w:asciiTheme="minorHAnsi" w:hAnsiTheme="minorHAnsi" w:cstheme="minorHAnsi"/>
                <w:sz w:val="18"/>
                <w:szCs w:val="18"/>
              </w:rPr>
            </w:pPr>
            <w:r>
              <w:rPr>
                <w:rFonts w:asciiTheme="minorHAnsi" w:hAnsiTheme="minorHAnsi" w:cstheme="minorHAnsi"/>
                <w:sz w:val="18"/>
                <w:szCs w:val="18"/>
              </w:rPr>
              <w:t>Aug 1</w:t>
            </w:r>
            <w:r w:rsidR="00034A66">
              <w:rPr>
                <w:rFonts w:asciiTheme="minorHAnsi" w:hAnsiTheme="minorHAnsi" w:cstheme="minorHAnsi"/>
                <w:sz w:val="18"/>
                <w:szCs w:val="18"/>
              </w:rPr>
              <w:t>2</w:t>
            </w:r>
          </w:p>
        </w:tc>
        <w:tc>
          <w:tcPr>
            <w:tcW w:w="1479" w:type="dxa"/>
          </w:tcPr>
          <w:p w14:paraId="54DD2380" w14:textId="17EAD4B7" w:rsidR="0074496C" w:rsidRPr="00034A66" w:rsidRDefault="00C578DD" w:rsidP="007449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i/>
                <w:sz w:val="18"/>
                <w:szCs w:val="18"/>
              </w:rPr>
              <w:t>Our Sister Killjoy</w:t>
            </w:r>
            <w:r w:rsidR="0097592B">
              <w:rPr>
                <w:rFonts w:asciiTheme="minorHAnsi" w:hAnsiTheme="minorHAnsi" w:cstheme="minorHAnsi"/>
                <w:i/>
                <w:sz w:val="18"/>
                <w:szCs w:val="18"/>
              </w:rPr>
              <w:t xml:space="preserve"> </w:t>
            </w:r>
            <w:r w:rsidR="0097592B" w:rsidRPr="0097592B">
              <w:rPr>
                <w:rFonts w:asciiTheme="minorHAnsi" w:hAnsiTheme="minorHAnsi" w:cstheme="minorHAnsi"/>
                <w:b/>
                <w:sz w:val="18"/>
                <w:szCs w:val="18"/>
              </w:rPr>
              <w:t>(NN)</w:t>
            </w:r>
          </w:p>
        </w:tc>
        <w:tc>
          <w:tcPr>
            <w:tcW w:w="1408" w:type="dxa"/>
          </w:tcPr>
          <w:p w14:paraId="42A7B560" w14:textId="2843912E" w:rsidR="0074496C" w:rsidRPr="00C94240" w:rsidRDefault="00C578DD" w:rsidP="00C578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i/>
                <w:sz w:val="18"/>
                <w:szCs w:val="18"/>
              </w:rPr>
              <w:t>Our Sister Killjoy</w:t>
            </w:r>
          </w:p>
        </w:tc>
        <w:tc>
          <w:tcPr>
            <w:tcW w:w="2359" w:type="dxa"/>
          </w:tcPr>
          <w:p w14:paraId="36E5EF7B" w14:textId="6F7E59F4" w:rsidR="0074496C" w:rsidRPr="000225DA" w:rsidRDefault="00384096" w:rsidP="00C132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i/>
                <w:sz w:val="18"/>
                <w:szCs w:val="18"/>
              </w:rPr>
              <w:t>Our Sister Killjoy</w:t>
            </w:r>
            <w:r w:rsidRPr="00384096">
              <w:rPr>
                <w:rFonts w:asciiTheme="minorHAnsi" w:hAnsiTheme="minorHAnsi" w:cstheme="minorHAnsi"/>
                <w:b/>
                <w:i/>
                <w:sz w:val="18"/>
                <w:szCs w:val="18"/>
              </w:rPr>
              <w:t xml:space="preserve"> </w:t>
            </w:r>
          </w:p>
        </w:tc>
      </w:tr>
      <w:tr w:rsidR="00384096" w:rsidRPr="000225DA" w14:paraId="3119E1C5" w14:textId="77777777" w:rsidTr="000225DA">
        <w:tc>
          <w:tcPr>
            <w:cnfStyle w:val="001000000000" w:firstRow="0" w:lastRow="0" w:firstColumn="1" w:lastColumn="0" w:oddVBand="0" w:evenVBand="0" w:oddHBand="0" w:evenHBand="0" w:firstRowFirstColumn="0" w:firstRowLastColumn="0" w:lastRowFirstColumn="0" w:lastRowLastColumn="0"/>
            <w:tcW w:w="2044" w:type="dxa"/>
          </w:tcPr>
          <w:p w14:paraId="42FF4555" w14:textId="53654847" w:rsidR="00384096" w:rsidRPr="000225DA" w:rsidRDefault="00384096" w:rsidP="0074496C">
            <w:pPr>
              <w:rPr>
                <w:rFonts w:asciiTheme="minorHAnsi" w:hAnsiTheme="minorHAnsi" w:cstheme="minorHAnsi"/>
                <w:sz w:val="18"/>
                <w:szCs w:val="18"/>
              </w:rPr>
            </w:pPr>
            <w:r>
              <w:rPr>
                <w:rFonts w:asciiTheme="minorHAnsi" w:hAnsiTheme="minorHAnsi" w:cstheme="minorHAnsi"/>
                <w:sz w:val="18"/>
                <w:szCs w:val="18"/>
              </w:rPr>
              <w:t>Aug 19</w:t>
            </w:r>
          </w:p>
        </w:tc>
        <w:tc>
          <w:tcPr>
            <w:tcW w:w="1479" w:type="dxa"/>
          </w:tcPr>
          <w:p w14:paraId="5613A1A6" w14:textId="5B5ED383" w:rsidR="00384096" w:rsidRPr="000225DA" w:rsidRDefault="00384096" w:rsidP="007449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i/>
                <w:sz w:val="18"/>
                <w:szCs w:val="18"/>
              </w:rPr>
              <w:t>Our Sister Killjoy</w:t>
            </w:r>
            <w:r w:rsidRPr="00384096">
              <w:rPr>
                <w:rFonts w:asciiTheme="minorHAnsi" w:hAnsiTheme="minorHAnsi" w:cstheme="minorHAnsi"/>
                <w:b/>
                <w:i/>
                <w:sz w:val="18"/>
                <w:szCs w:val="18"/>
              </w:rPr>
              <w:t xml:space="preserve"> </w:t>
            </w:r>
          </w:p>
        </w:tc>
        <w:tc>
          <w:tcPr>
            <w:tcW w:w="1408" w:type="dxa"/>
          </w:tcPr>
          <w:p w14:paraId="4A2D39FE" w14:textId="2395A2E5" w:rsidR="00384096" w:rsidRPr="000225DA" w:rsidRDefault="00384096" w:rsidP="007449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i/>
                <w:sz w:val="18"/>
                <w:szCs w:val="18"/>
              </w:rPr>
              <w:t>Our Sister Killjoy</w:t>
            </w:r>
            <w:r w:rsidRPr="00384096">
              <w:rPr>
                <w:rFonts w:asciiTheme="minorHAnsi" w:hAnsiTheme="minorHAnsi" w:cstheme="minorHAnsi"/>
                <w:b/>
                <w:i/>
                <w:sz w:val="18"/>
                <w:szCs w:val="18"/>
              </w:rPr>
              <w:t xml:space="preserve"> </w:t>
            </w:r>
          </w:p>
        </w:tc>
        <w:tc>
          <w:tcPr>
            <w:tcW w:w="2359" w:type="dxa"/>
          </w:tcPr>
          <w:p w14:paraId="44169333" w14:textId="12AEA426" w:rsidR="00384096" w:rsidRPr="000225DA" w:rsidRDefault="00384096" w:rsidP="007449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i/>
                <w:sz w:val="18"/>
                <w:szCs w:val="18"/>
              </w:rPr>
              <w:t>Our Sister Killjoy</w:t>
            </w:r>
            <w:r>
              <w:rPr>
                <w:rFonts w:asciiTheme="minorHAnsi" w:hAnsiTheme="minorHAnsi" w:cstheme="minorHAnsi"/>
                <w:b/>
                <w:i/>
                <w:sz w:val="18"/>
                <w:szCs w:val="18"/>
              </w:rPr>
              <w:t xml:space="preserve"> </w:t>
            </w:r>
          </w:p>
        </w:tc>
      </w:tr>
    </w:tbl>
    <w:p w14:paraId="48F71F07" w14:textId="77777777" w:rsidR="000225DA" w:rsidRPr="000225DA" w:rsidRDefault="000225DA" w:rsidP="000225DA">
      <w:pPr>
        <w:spacing w:after="0"/>
        <w:rPr>
          <w:rFonts w:eastAsia="Calibri" w:cstheme="minorHAnsi"/>
          <w:sz w:val="18"/>
          <w:szCs w:val="18"/>
        </w:rPr>
      </w:pPr>
    </w:p>
    <w:tbl>
      <w:tblPr>
        <w:tblStyle w:val="MediumGrid1-Accent51"/>
        <w:tblW w:w="7290" w:type="dxa"/>
        <w:tblInd w:w="-550" w:type="dxa"/>
        <w:tblLook w:val="04A0" w:firstRow="1" w:lastRow="0" w:firstColumn="1" w:lastColumn="0" w:noHBand="0" w:noVBand="1"/>
      </w:tblPr>
      <w:tblGrid>
        <w:gridCol w:w="2044"/>
        <w:gridCol w:w="1503"/>
        <w:gridCol w:w="1405"/>
        <w:gridCol w:w="2338"/>
      </w:tblGrid>
      <w:tr w:rsidR="000225DA" w:rsidRPr="000225DA" w14:paraId="1D29E819" w14:textId="77777777" w:rsidTr="00022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4B6E2EED" w14:textId="77777777" w:rsidR="00413FE9" w:rsidRDefault="00413FE9" w:rsidP="00305B21">
            <w:pPr>
              <w:rPr>
                <w:rFonts w:asciiTheme="minorHAnsi" w:hAnsiTheme="minorHAnsi" w:cstheme="minorHAnsi"/>
                <w:sz w:val="18"/>
                <w:szCs w:val="18"/>
              </w:rPr>
            </w:pPr>
            <w:r>
              <w:rPr>
                <w:rFonts w:asciiTheme="minorHAnsi" w:hAnsiTheme="minorHAnsi" w:cstheme="minorHAnsi"/>
                <w:sz w:val="18"/>
                <w:szCs w:val="18"/>
              </w:rPr>
              <w:t>SENSE OF AN ENDING</w:t>
            </w:r>
          </w:p>
          <w:p w14:paraId="5D0B1CB4" w14:textId="77777777" w:rsidR="000225DA" w:rsidRPr="000225DA" w:rsidRDefault="000225DA" w:rsidP="00305B21">
            <w:pPr>
              <w:rPr>
                <w:rFonts w:asciiTheme="minorHAnsi" w:hAnsiTheme="minorHAnsi" w:cstheme="minorHAnsi"/>
                <w:sz w:val="18"/>
                <w:szCs w:val="18"/>
              </w:rPr>
            </w:pPr>
            <w:r w:rsidRPr="000225DA">
              <w:rPr>
                <w:rFonts w:asciiTheme="minorHAnsi" w:hAnsiTheme="minorHAnsi" w:cstheme="minorHAnsi"/>
                <w:sz w:val="18"/>
                <w:szCs w:val="18"/>
              </w:rPr>
              <w:t>Week beginning</w:t>
            </w:r>
          </w:p>
        </w:tc>
        <w:tc>
          <w:tcPr>
            <w:tcW w:w="1503" w:type="dxa"/>
          </w:tcPr>
          <w:p w14:paraId="0E5900BB"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MONDAY 8:40</w:t>
            </w:r>
          </w:p>
          <w:p w14:paraId="077DC986"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CHEM MAJOR</w:t>
            </w:r>
          </w:p>
        </w:tc>
        <w:tc>
          <w:tcPr>
            <w:tcW w:w="1405" w:type="dxa"/>
          </w:tcPr>
          <w:p w14:paraId="7FA8C702"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TUESDAY 9:35</w:t>
            </w:r>
          </w:p>
          <w:p w14:paraId="08E793D0"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CHEM MAJOR</w:t>
            </w:r>
          </w:p>
        </w:tc>
        <w:tc>
          <w:tcPr>
            <w:tcW w:w="2338" w:type="dxa"/>
          </w:tcPr>
          <w:p w14:paraId="371E3E3F"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WEDNESDAY 10:30</w:t>
            </w:r>
          </w:p>
          <w:p w14:paraId="1E46CCC2" w14:textId="77777777" w:rsidR="000225DA" w:rsidRPr="000225DA" w:rsidRDefault="000225DA" w:rsidP="00305B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225DA">
              <w:rPr>
                <w:rFonts w:asciiTheme="minorHAnsi" w:hAnsiTheme="minorHAnsi" w:cstheme="minorHAnsi"/>
                <w:sz w:val="18"/>
                <w:szCs w:val="18"/>
              </w:rPr>
              <w:t>CHEM MAJOR</w:t>
            </w:r>
          </w:p>
        </w:tc>
      </w:tr>
      <w:tr w:rsidR="000225DA" w:rsidRPr="000225DA" w14:paraId="45F12C1D" w14:textId="77777777" w:rsidTr="0002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6BB9D4B5" w14:textId="6916DBF1" w:rsidR="000225DA" w:rsidRPr="000225DA" w:rsidRDefault="0074496C" w:rsidP="00305B21">
            <w:pPr>
              <w:rPr>
                <w:rFonts w:asciiTheme="minorHAnsi" w:hAnsiTheme="minorHAnsi" w:cstheme="minorHAnsi"/>
                <w:sz w:val="18"/>
                <w:szCs w:val="18"/>
              </w:rPr>
            </w:pPr>
            <w:r>
              <w:rPr>
                <w:rFonts w:asciiTheme="minorHAnsi" w:hAnsiTheme="minorHAnsi" w:cstheme="minorHAnsi"/>
                <w:sz w:val="18"/>
                <w:szCs w:val="18"/>
              </w:rPr>
              <w:t xml:space="preserve">Sep </w:t>
            </w:r>
            <w:r w:rsidR="00034A66">
              <w:rPr>
                <w:rFonts w:asciiTheme="minorHAnsi" w:hAnsiTheme="minorHAnsi" w:cstheme="minorHAnsi"/>
                <w:sz w:val="18"/>
                <w:szCs w:val="18"/>
              </w:rPr>
              <w:t>2</w:t>
            </w:r>
          </w:p>
        </w:tc>
        <w:tc>
          <w:tcPr>
            <w:tcW w:w="1503" w:type="dxa"/>
          </w:tcPr>
          <w:p w14:paraId="5322047C" w14:textId="1B86C1D7" w:rsidR="000225DA" w:rsidRPr="0067790F" w:rsidRDefault="0067790F"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67790F">
              <w:rPr>
                <w:rFonts w:asciiTheme="minorHAnsi" w:hAnsiTheme="minorHAnsi" w:cstheme="minorHAnsi"/>
                <w:i/>
                <w:sz w:val="18"/>
                <w:szCs w:val="18"/>
              </w:rPr>
              <w:t>The Handmaid’s Tale</w:t>
            </w:r>
            <w:r w:rsidR="00DE60BA">
              <w:rPr>
                <w:rFonts w:asciiTheme="minorHAnsi" w:hAnsiTheme="minorHAnsi" w:cstheme="minorHAnsi"/>
                <w:i/>
                <w:sz w:val="18"/>
                <w:szCs w:val="18"/>
              </w:rPr>
              <w:t xml:space="preserve"> </w:t>
            </w:r>
            <w:r w:rsidR="00DE60BA" w:rsidRPr="00DE60BA">
              <w:rPr>
                <w:rFonts w:asciiTheme="minorHAnsi" w:hAnsiTheme="minorHAnsi" w:cstheme="minorHAnsi"/>
                <w:b/>
                <w:sz w:val="18"/>
                <w:szCs w:val="18"/>
              </w:rPr>
              <w:t>(KN)</w:t>
            </w:r>
          </w:p>
        </w:tc>
        <w:tc>
          <w:tcPr>
            <w:tcW w:w="1405" w:type="dxa"/>
          </w:tcPr>
          <w:p w14:paraId="5B12F611" w14:textId="10D06AAA" w:rsidR="000225DA" w:rsidRPr="0067790F" w:rsidRDefault="0067790F"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67790F">
              <w:rPr>
                <w:rFonts w:asciiTheme="minorHAnsi" w:hAnsiTheme="minorHAnsi" w:cstheme="minorHAnsi"/>
                <w:i/>
                <w:sz w:val="18"/>
                <w:szCs w:val="18"/>
              </w:rPr>
              <w:t>The Handmaid’s Tale</w:t>
            </w:r>
          </w:p>
        </w:tc>
        <w:tc>
          <w:tcPr>
            <w:tcW w:w="2338" w:type="dxa"/>
          </w:tcPr>
          <w:p w14:paraId="0176CF09" w14:textId="2698BEE5" w:rsidR="000225DA" w:rsidRPr="00002FA5" w:rsidRDefault="0067790F" w:rsidP="007449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002FA5">
              <w:rPr>
                <w:rFonts w:asciiTheme="minorHAnsi" w:hAnsiTheme="minorHAnsi" w:cstheme="minorHAnsi"/>
                <w:i/>
                <w:sz w:val="18"/>
                <w:szCs w:val="18"/>
              </w:rPr>
              <w:t>The Handmaid’s Tale</w:t>
            </w:r>
          </w:p>
        </w:tc>
      </w:tr>
      <w:tr w:rsidR="000225DA" w:rsidRPr="000225DA" w14:paraId="7B49B25D" w14:textId="77777777" w:rsidTr="000225DA">
        <w:tc>
          <w:tcPr>
            <w:cnfStyle w:val="001000000000" w:firstRow="0" w:lastRow="0" w:firstColumn="1" w:lastColumn="0" w:oddVBand="0" w:evenVBand="0" w:oddHBand="0" w:evenHBand="0" w:firstRowFirstColumn="0" w:firstRowLastColumn="0" w:lastRowFirstColumn="0" w:lastRowLastColumn="0"/>
            <w:tcW w:w="2044" w:type="dxa"/>
          </w:tcPr>
          <w:p w14:paraId="503635F1" w14:textId="13307598" w:rsidR="000225DA" w:rsidRPr="000225DA" w:rsidRDefault="0074496C" w:rsidP="00305B21">
            <w:pPr>
              <w:rPr>
                <w:rFonts w:asciiTheme="minorHAnsi" w:hAnsiTheme="minorHAnsi" w:cstheme="minorHAnsi"/>
                <w:sz w:val="18"/>
                <w:szCs w:val="18"/>
              </w:rPr>
            </w:pPr>
            <w:r>
              <w:rPr>
                <w:rFonts w:asciiTheme="minorHAnsi" w:hAnsiTheme="minorHAnsi" w:cstheme="minorHAnsi"/>
                <w:sz w:val="18"/>
                <w:szCs w:val="18"/>
              </w:rPr>
              <w:t xml:space="preserve">Sep </w:t>
            </w:r>
            <w:r w:rsidR="00034A66">
              <w:rPr>
                <w:rFonts w:asciiTheme="minorHAnsi" w:hAnsiTheme="minorHAnsi" w:cstheme="minorHAnsi"/>
                <w:sz w:val="18"/>
                <w:szCs w:val="18"/>
              </w:rPr>
              <w:t>09</w:t>
            </w:r>
          </w:p>
        </w:tc>
        <w:tc>
          <w:tcPr>
            <w:tcW w:w="1503" w:type="dxa"/>
          </w:tcPr>
          <w:p w14:paraId="4AC048F3" w14:textId="4CE02770" w:rsidR="000225DA" w:rsidRPr="0067790F" w:rsidRDefault="0067790F"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sidRPr="0067790F">
              <w:rPr>
                <w:rFonts w:asciiTheme="minorHAnsi" w:hAnsiTheme="minorHAnsi" w:cstheme="minorHAnsi"/>
                <w:i/>
                <w:sz w:val="18"/>
                <w:szCs w:val="18"/>
              </w:rPr>
              <w:t>The Handmaid’s Tale</w:t>
            </w:r>
          </w:p>
        </w:tc>
        <w:tc>
          <w:tcPr>
            <w:tcW w:w="1405" w:type="dxa"/>
          </w:tcPr>
          <w:p w14:paraId="4DBB696B" w14:textId="4E55E222" w:rsidR="000225DA" w:rsidRPr="0067790F" w:rsidRDefault="0067790F"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sidRPr="0067790F">
              <w:rPr>
                <w:rFonts w:asciiTheme="minorHAnsi" w:hAnsiTheme="minorHAnsi" w:cstheme="minorHAnsi"/>
                <w:i/>
                <w:sz w:val="18"/>
                <w:szCs w:val="18"/>
              </w:rPr>
              <w:t>The Handmaid’s Tale</w:t>
            </w:r>
          </w:p>
        </w:tc>
        <w:tc>
          <w:tcPr>
            <w:tcW w:w="2338" w:type="dxa"/>
          </w:tcPr>
          <w:p w14:paraId="29C8113A" w14:textId="1BC704D6" w:rsidR="000225DA" w:rsidRPr="000225DA" w:rsidRDefault="0067790F"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Modern Poetry</w:t>
            </w:r>
            <w:r w:rsidR="00DE60BA">
              <w:rPr>
                <w:rFonts w:asciiTheme="minorHAnsi" w:hAnsiTheme="minorHAnsi" w:cstheme="minorHAnsi"/>
                <w:sz w:val="18"/>
                <w:szCs w:val="18"/>
              </w:rPr>
              <w:t xml:space="preserve"> </w:t>
            </w:r>
            <w:r w:rsidR="00DE60BA" w:rsidRPr="00DE60BA">
              <w:rPr>
                <w:rFonts w:asciiTheme="minorHAnsi" w:hAnsiTheme="minorHAnsi" w:cstheme="minorHAnsi"/>
                <w:b/>
                <w:sz w:val="18"/>
                <w:szCs w:val="18"/>
              </w:rPr>
              <w:t>(DS)</w:t>
            </w:r>
          </w:p>
        </w:tc>
      </w:tr>
      <w:tr w:rsidR="000225DA" w:rsidRPr="000225DA" w14:paraId="5F7EBC60" w14:textId="77777777" w:rsidTr="0002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554C80E3" w14:textId="16E8F188" w:rsidR="000225DA" w:rsidRPr="000225DA" w:rsidRDefault="0074496C" w:rsidP="00305B21">
            <w:pPr>
              <w:rPr>
                <w:rFonts w:asciiTheme="minorHAnsi" w:hAnsiTheme="minorHAnsi" w:cstheme="minorHAnsi"/>
                <w:sz w:val="18"/>
                <w:szCs w:val="18"/>
              </w:rPr>
            </w:pPr>
            <w:r>
              <w:rPr>
                <w:rFonts w:asciiTheme="minorHAnsi" w:hAnsiTheme="minorHAnsi" w:cstheme="minorHAnsi"/>
                <w:sz w:val="18"/>
                <w:szCs w:val="18"/>
              </w:rPr>
              <w:t xml:space="preserve">Sep </w:t>
            </w:r>
            <w:r w:rsidR="00034A66">
              <w:rPr>
                <w:rFonts w:asciiTheme="minorHAnsi" w:hAnsiTheme="minorHAnsi" w:cstheme="minorHAnsi"/>
                <w:sz w:val="18"/>
                <w:szCs w:val="18"/>
              </w:rPr>
              <w:t>16</w:t>
            </w:r>
          </w:p>
        </w:tc>
        <w:tc>
          <w:tcPr>
            <w:tcW w:w="1503" w:type="dxa"/>
          </w:tcPr>
          <w:p w14:paraId="72F95BE7" w14:textId="5539C563" w:rsidR="000225DA" w:rsidRPr="000225DA" w:rsidRDefault="0067790F"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Modern Poetry</w:t>
            </w:r>
          </w:p>
        </w:tc>
        <w:tc>
          <w:tcPr>
            <w:tcW w:w="1405" w:type="dxa"/>
          </w:tcPr>
          <w:p w14:paraId="6347AC25" w14:textId="24563E42" w:rsidR="000225DA" w:rsidRPr="000225DA" w:rsidRDefault="0067790F"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Modern Poetry</w:t>
            </w:r>
          </w:p>
        </w:tc>
        <w:tc>
          <w:tcPr>
            <w:tcW w:w="2338" w:type="dxa"/>
          </w:tcPr>
          <w:p w14:paraId="4FA3F1C4" w14:textId="1B9F34E8" w:rsidR="000225DA" w:rsidRPr="000225DA" w:rsidRDefault="0067790F"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Modern Poetry</w:t>
            </w:r>
          </w:p>
        </w:tc>
      </w:tr>
      <w:tr w:rsidR="000225DA" w:rsidRPr="000225DA" w14:paraId="4A1BAA42" w14:textId="77777777" w:rsidTr="000225DA">
        <w:tc>
          <w:tcPr>
            <w:cnfStyle w:val="001000000000" w:firstRow="0" w:lastRow="0" w:firstColumn="1" w:lastColumn="0" w:oddVBand="0" w:evenVBand="0" w:oddHBand="0" w:evenHBand="0" w:firstRowFirstColumn="0" w:firstRowLastColumn="0" w:lastRowFirstColumn="0" w:lastRowLastColumn="0"/>
            <w:tcW w:w="2044" w:type="dxa"/>
          </w:tcPr>
          <w:p w14:paraId="1C0D965A" w14:textId="662BAECC" w:rsidR="000225DA" w:rsidRPr="000225DA" w:rsidRDefault="00034A66" w:rsidP="00305B21">
            <w:pPr>
              <w:rPr>
                <w:rFonts w:asciiTheme="minorHAnsi" w:hAnsiTheme="minorHAnsi" w:cstheme="minorHAnsi"/>
                <w:sz w:val="18"/>
                <w:szCs w:val="18"/>
              </w:rPr>
            </w:pPr>
            <w:r>
              <w:rPr>
                <w:rFonts w:asciiTheme="minorHAnsi" w:hAnsiTheme="minorHAnsi" w:cstheme="minorHAnsi"/>
                <w:sz w:val="18"/>
                <w:szCs w:val="18"/>
              </w:rPr>
              <w:t>Sep 23</w:t>
            </w:r>
          </w:p>
        </w:tc>
        <w:tc>
          <w:tcPr>
            <w:tcW w:w="1503" w:type="dxa"/>
          </w:tcPr>
          <w:p w14:paraId="504DCE9D" w14:textId="72916428" w:rsidR="000225DA" w:rsidRPr="000225DA" w:rsidRDefault="00034A66"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sz w:val="18"/>
                <w:szCs w:val="18"/>
              </w:rPr>
              <w:t>Modern Poetry</w:t>
            </w:r>
          </w:p>
        </w:tc>
        <w:tc>
          <w:tcPr>
            <w:tcW w:w="1405" w:type="dxa"/>
          </w:tcPr>
          <w:p w14:paraId="53FC47A8" w14:textId="066883B5" w:rsidR="000225DA" w:rsidRPr="000225DA" w:rsidRDefault="00034A66" w:rsidP="00034A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sidRPr="000225DA">
              <w:rPr>
                <w:rFonts w:asciiTheme="minorHAnsi" w:hAnsiTheme="minorHAnsi" w:cstheme="minorHAnsi"/>
                <w:b/>
                <w:sz w:val="18"/>
                <w:szCs w:val="18"/>
              </w:rPr>
              <w:t>HERITAGE DAY</w:t>
            </w:r>
            <w:r>
              <w:rPr>
                <w:rFonts w:asciiTheme="minorHAnsi" w:hAnsiTheme="minorHAnsi" w:cstheme="minorHAnsi"/>
                <w:sz w:val="18"/>
                <w:szCs w:val="18"/>
              </w:rPr>
              <w:t xml:space="preserve"> </w:t>
            </w:r>
          </w:p>
        </w:tc>
        <w:tc>
          <w:tcPr>
            <w:tcW w:w="2338" w:type="dxa"/>
          </w:tcPr>
          <w:p w14:paraId="1055E415" w14:textId="5FEE18EB" w:rsidR="000225DA" w:rsidRPr="000225DA" w:rsidRDefault="0067790F"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Modern Poetry</w:t>
            </w:r>
          </w:p>
        </w:tc>
      </w:tr>
      <w:tr w:rsidR="000225DA" w:rsidRPr="000225DA" w14:paraId="10471C8F" w14:textId="77777777" w:rsidTr="0002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225F7B66" w14:textId="2A2C0322" w:rsidR="000225DA" w:rsidRPr="000225DA" w:rsidRDefault="00034A66" w:rsidP="00034A66">
            <w:pPr>
              <w:rPr>
                <w:rFonts w:asciiTheme="minorHAnsi" w:hAnsiTheme="minorHAnsi" w:cstheme="minorHAnsi"/>
                <w:sz w:val="18"/>
                <w:szCs w:val="18"/>
              </w:rPr>
            </w:pPr>
            <w:r>
              <w:rPr>
                <w:rFonts w:asciiTheme="minorHAnsi" w:hAnsiTheme="minorHAnsi" w:cstheme="minorHAnsi"/>
                <w:sz w:val="18"/>
                <w:szCs w:val="18"/>
              </w:rPr>
              <w:t>Sep 30</w:t>
            </w:r>
          </w:p>
        </w:tc>
        <w:tc>
          <w:tcPr>
            <w:tcW w:w="1503" w:type="dxa"/>
          </w:tcPr>
          <w:p w14:paraId="440DAE3A" w14:textId="6BFC32E4" w:rsidR="000225DA" w:rsidRPr="00E11FD4" w:rsidRDefault="004843AA" w:rsidP="00DE60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i/>
                <w:sz w:val="18"/>
                <w:szCs w:val="18"/>
              </w:rPr>
              <w:t xml:space="preserve">The </w:t>
            </w:r>
            <w:r w:rsidR="00E11FD4" w:rsidRPr="00E11FD4">
              <w:rPr>
                <w:rFonts w:asciiTheme="minorHAnsi" w:hAnsiTheme="minorHAnsi" w:cstheme="minorHAnsi"/>
                <w:i/>
                <w:sz w:val="18"/>
                <w:szCs w:val="18"/>
              </w:rPr>
              <w:t xml:space="preserve">Screwtape Letters </w:t>
            </w:r>
            <w:r w:rsidR="00DE60BA" w:rsidRPr="00DE60BA">
              <w:rPr>
                <w:rFonts w:asciiTheme="minorHAnsi" w:hAnsiTheme="minorHAnsi" w:cstheme="minorHAnsi"/>
                <w:b/>
                <w:sz w:val="18"/>
                <w:szCs w:val="18"/>
              </w:rPr>
              <w:t>(JM)</w:t>
            </w:r>
          </w:p>
        </w:tc>
        <w:tc>
          <w:tcPr>
            <w:tcW w:w="1405" w:type="dxa"/>
          </w:tcPr>
          <w:p w14:paraId="5BE1CD6C" w14:textId="4098B5C6" w:rsidR="000225DA" w:rsidRPr="000225DA" w:rsidRDefault="004843AA"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i/>
                <w:sz w:val="18"/>
                <w:szCs w:val="18"/>
              </w:rPr>
              <w:t xml:space="preserve">The </w:t>
            </w:r>
            <w:r w:rsidR="00E11FD4" w:rsidRPr="00E11FD4">
              <w:rPr>
                <w:rFonts w:asciiTheme="minorHAnsi" w:hAnsiTheme="minorHAnsi" w:cstheme="minorHAnsi"/>
                <w:i/>
                <w:sz w:val="18"/>
                <w:szCs w:val="18"/>
              </w:rPr>
              <w:t>Screwtape Letters</w:t>
            </w:r>
          </w:p>
        </w:tc>
        <w:tc>
          <w:tcPr>
            <w:tcW w:w="2338" w:type="dxa"/>
          </w:tcPr>
          <w:p w14:paraId="009286B9" w14:textId="3D823935" w:rsidR="000225DA" w:rsidRPr="000225DA" w:rsidRDefault="004843AA"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i/>
                <w:sz w:val="18"/>
                <w:szCs w:val="18"/>
              </w:rPr>
              <w:t xml:space="preserve">The </w:t>
            </w:r>
            <w:r w:rsidR="00E11FD4" w:rsidRPr="00E11FD4">
              <w:rPr>
                <w:rFonts w:asciiTheme="minorHAnsi" w:hAnsiTheme="minorHAnsi" w:cstheme="minorHAnsi"/>
                <w:i/>
                <w:sz w:val="18"/>
                <w:szCs w:val="18"/>
              </w:rPr>
              <w:t>Screwtape Letters</w:t>
            </w:r>
          </w:p>
        </w:tc>
      </w:tr>
      <w:tr w:rsidR="000225DA" w:rsidRPr="000225DA" w14:paraId="04F8CCC5" w14:textId="77777777" w:rsidTr="000225DA">
        <w:tc>
          <w:tcPr>
            <w:cnfStyle w:val="001000000000" w:firstRow="0" w:lastRow="0" w:firstColumn="1" w:lastColumn="0" w:oddVBand="0" w:evenVBand="0" w:oddHBand="0" w:evenHBand="0" w:firstRowFirstColumn="0" w:firstRowLastColumn="0" w:lastRowFirstColumn="0" w:lastRowLastColumn="0"/>
            <w:tcW w:w="2044" w:type="dxa"/>
          </w:tcPr>
          <w:p w14:paraId="131F5A04" w14:textId="6D0C0ADE" w:rsidR="000225DA" w:rsidRPr="000225DA" w:rsidRDefault="0074496C" w:rsidP="00305B21">
            <w:pPr>
              <w:rPr>
                <w:rFonts w:asciiTheme="minorHAnsi" w:hAnsiTheme="minorHAnsi" w:cstheme="minorHAnsi"/>
                <w:sz w:val="18"/>
                <w:szCs w:val="18"/>
              </w:rPr>
            </w:pPr>
            <w:r>
              <w:rPr>
                <w:rFonts w:asciiTheme="minorHAnsi" w:hAnsiTheme="minorHAnsi" w:cstheme="minorHAnsi"/>
                <w:sz w:val="18"/>
                <w:szCs w:val="18"/>
              </w:rPr>
              <w:t>Oct 0</w:t>
            </w:r>
            <w:r w:rsidR="00034A66">
              <w:rPr>
                <w:rFonts w:asciiTheme="minorHAnsi" w:hAnsiTheme="minorHAnsi" w:cstheme="minorHAnsi"/>
                <w:sz w:val="18"/>
                <w:szCs w:val="18"/>
              </w:rPr>
              <w:t>7</w:t>
            </w:r>
          </w:p>
        </w:tc>
        <w:tc>
          <w:tcPr>
            <w:tcW w:w="1503" w:type="dxa"/>
          </w:tcPr>
          <w:p w14:paraId="34CD160C" w14:textId="47D97CA5" w:rsidR="000225DA" w:rsidRPr="0067790F" w:rsidRDefault="004843AA"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i/>
                <w:sz w:val="18"/>
                <w:szCs w:val="18"/>
              </w:rPr>
              <w:t xml:space="preserve">The </w:t>
            </w:r>
            <w:r w:rsidR="00E11FD4" w:rsidRPr="00E11FD4">
              <w:rPr>
                <w:rFonts w:asciiTheme="minorHAnsi" w:hAnsiTheme="minorHAnsi" w:cstheme="minorHAnsi"/>
                <w:i/>
                <w:sz w:val="18"/>
                <w:szCs w:val="18"/>
              </w:rPr>
              <w:t>Screwtape Letters</w:t>
            </w:r>
          </w:p>
        </w:tc>
        <w:tc>
          <w:tcPr>
            <w:tcW w:w="1405" w:type="dxa"/>
          </w:tcPr>
          <w:p w14:paraId="3AD38A3D" w14:textId="0B5A167A" w:rsidR="000225DA" w:rsidRPr="0067790F" w:rsidRDefault="0067790F"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sidRPr="0067790F">
              <w:rPr>
                <w:rFonts w:asciiTheme="minorHAnsi" w:hAnsiTheme="minorHAnsi" w:cstheme="minorHAnsi"/>
                <w:i/>
                <w:sz w:val="18"/>
                <w:szCs w:val="18"/>
              </w:rPr>
              <w:t xml:space="preserve">The Road </w:t>
            </w:r>
            <w:r w:rsidR="00384096" w:rsidRPr="00384096">
              <w:rPr>
                <w:rFonts w:asciiTheme="minorHAnsi" w:hAnsiTheme="minorHAnsi" w:cstheme="minorHAnsi"/>
                <w:b/>
                <w:sz w:val="18"/>
                <w:szCs w:val="18"/>
              </w:rPr>
              <w:t>(PM)</w:t>
            </w:r>
          </w:p>
        </w:tc>
        <w:tc>
          <w:tcPr>
            <w:tcW w:w="2338" w:type="dxa"/>
          </w:tcPr>
          <w:p w14:paraId="606B0702" w14:textId="60B28C74" w:rsidR="000225DA" w:rsidRPr="000225DA" w:rsidRDefault="0067790F" w:rsidP="00305B2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Pr>
                <w:rFonts w:asciiTheme="minorHAnsi" w:hAnsiTheme="minorHAnsi" w:cstheme="minorHAnsi"/>
                <w:i/>
                <w:sz w:val="18"/>
                <w:szCs w:val="18"/>
              </w:rPr>
              <w:t>The Road</w:t>
            </w:r>
          </w:p>
        </w:tc>
      </w:tr>
      <w:tr w:rsidR="000225DA" w:rsidRPr="000225DA" w14:paraId="448DB348" w14:textId="77777777" w:rsidTr="0002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
          <w:p w14:paraId="57D44A67" w14:textId="4C1042CF" w:rsidR="000225DA" w:rsidRPr="000225DA" w:rsidRDefault="0074496C" w:rsidP="00305B21">
            <w:pPr>
              <w:rPr>
                <w:rFonts w:asciiTheme="minorHAnsi" w:hAnsiTheme="minorHAnsi" w:cstheme="minorHAnsi"/>
                <w:sz w:val="18"/>
                <w:szCs w:val="18"/>
              </w:rPr>
            </w:pPr>
            <w:r>
              <w:rPr>
                <w:rFonts w:asciiTheme="minorHAnsi" w:hAnsiTheme="minorHAnsi" w:cstheme="minorHAnsi"/>
                <w:sz w:val="18"/>
                <w:szCs w:val="18"/>
              </w:rPr>
              <w:t>Oct 1</w:t>
            </w:r>
            <w:r w:rsidR="00034A66">
              <w:rPr>
                <w:rFonts w:asciiTheme="minorHAnsi" w:hAnsiTheme="minorHAnsi" w:cstheme="minorHAnsi"/>
                <w:sz w:val="18"/>
                <w:szCs w:val="18"/>
              </w:rPr>
              <w:t>4</w:t>
            </w:r>
          </w:p>
        </w:tc>
        <w:tc>
          <w:tcPr>
            <w:tcW w:w="1503" w:type="dxa"/>
          </w:tcPr>
          <w:p w14:paraId="06372B09" w14:textId="0DA41C8A" w:rsidR="000225DA" w:rsidRPr="0067790F" w:rsidRDefault="0067790F"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67790F">
              <w:rPr>
                <w:rFonts w:asciiTheme="minorHAnsi" w:hAnsiTheme="minorHAnsi" w:cstheme="minorHAnsi"/>
                <w:i/>
                <w:sz w:val="18"/>
                <w:szCs w:val="18"/>
              </w:rPr>
              <w:t xml:space="preserve">The Road </w:t>
            </w:r>
          </w:p>
        </w:tc>
        <w:tc>
          <w:tcPr>
            <w:tcW w:w="1405" w:type="dxa"/>
          </w:tcPr>
          <w:p w14:paraId="0D7AB50A" w14:textId="2CBD7085" w:rsidR="000225DA" w:rsidRPr="0067790F" w:rsidRDefault="0067790F"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18"/>
              </w:rPr>
            </w:pPr>
            <w:r w:rsidRPr="0067790F">
              <w:rPr>
                <w:rFonts w:asciiTheme="minorHAnsi" w:hAnsiTheme="minorHAnsi" w:cstheme="minorHAnsi"/>
                <w:i/>
                <w:sz w:val="18"/>
                <w:szCs w:val="18"/>
              </w:rPr>
              <w:t xml:space="preserve">The Road </w:t>
            </w:r>
          </w:p>
        </w:tc>
        <w:tc>
          <w:tcPr>
            <w:tcW w:w="2338" w:type="dxa"/>
          </w:tcPr>
          <w:p w14:paraId="37800006" w14:textId="1B4C0483" w:rsidR="000225DA" w:rsidRPr="000225DA" w:rsidRDefault="00E11FD4" w:rsidP="00305B2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7790F">
              <w:rPr>
                <w:rFonts w:asciiTheme="minorHAnsi" w:hAnsiTheme="minorHAnsi" w:cstheme="minorHAnsi"/>
                <w:i/>
                <w:sz w:val="18"/>
                <w:szCs w:val="18"/>
              </w:rPr>
              <w:t>The Road</w:t>
            </w:r>
          </w:p>
        </w:tc>
      </w:tr>
    </w:tbl>
    <w:p w14:paraId="71DCB062" w14:textId="77777777" w:rsidR="000225DA" w:rsidRPr="000225DA" w:rsidRDefault="000225DA" w:rsidP="000225DA">
      <w:pPr>
        <w:spacing w:after="0"/>
        <w:ind w:left="-576"/>
        <w:rPr>
          <w:rFonts w:cstheme="minorHAnsi"/>
          <w:b/>
          <w:sz w:val="18"/>
          <w:szCs w:val="18"/>
        </w:rPr>
      </w:pPr>
      <w:r w:rsidRPr="003D1EB8">
        <w:rPr>
          <w:rFonts w:cstheme="minorHAnsi"/>
          <w:b/>
          <w:sz w:val="18"/>
          <w:szCs w:val="18"/>
        </w:rPr>
        <w:t>Essays</w:t>
      </w:r>
    </w:p>
    <w:p w14:paraId="3A67A13A" w14:textId="5CDCEB14" w:rsidR="000225DA" w:rsidRPr="003D1EB8" w:rsidRDefault="00066E71" w:rsidP="00D61007">
      <w:pPr>
        <w:spacing w:after="0" w:line="240" w:lineRule="auto"/>
        <w:ind w:left="-576" w:right="144"/>
        <w:rPr>
          <w:rFonts w:cstheme="minorHAnsi"/>
          <w:sz w:val="18"/>
          <w:szCs w:val="18"/>
        </w:rPr>
      </w:pPr>
      <w:r w:rsidRPr="003D1EB8">
        <w:rPr>
          <w:rFonts w:cstheme="minorHAnsi"/>
          <w:sz w:val="18"/>
          <w:szCs w:val="18"/>
        </w:rPr>
        <w:t xml:space="preserve">(Friday </w:t>
      </w:r>
      <w:r w:rsidR="0096550E">
        <w:rPr>
          <w:rFonts w:cstheme="minorHAnsi"/>
          <w:sz w:val="18"/>
          <w:szCs w:val="18"/>
        </w:rPr>
        <w:t>26</w:t>
      </w:r>
      <w:r w:rsidR="00B242C2" w:rsidRPr="003D1EB8">
        <w:rPr>
          <w:rFonts w:cstheme="minorHAnsi"/>
          <w:sz w:val="18"/>
          <w:szCs w:val="18"/>
        </w:rPr>
        <w:t xml:space="preserve"> Ju</w:t>
      </w:r>
      <w:r w:rsidR="005A6F4C" w:rsidRPr="003D1EB8">
        <w:rPr>
          <w:rFonts w:cstheme="minorHAnsi"/>
          <w:sz w:val="18"/>
          <w:szCs w:val="18"/>
        </w:rPr>
        <w:t>l): Draft Essay 3</w:t>
      </w:r>
      <w:r w:rsidR="001765EF">
        <w:rPr>
          <w:rFonts w:cstheme="minorHAnsi"/>
          <w:sz w:val="18"/>
          <w:szCs w:val="18"/>
        </w:rPr>
        <w:t xml:space="preserve"> (1200 words) Colonial and Postco</w:t>
      </w:r>
      <w:r w:rsidR="00B242C2" w:rsidRPr="003D1EB8">
        <w:rPr>
          <w:rFonts w:cstheme="minorHAnsi"/>
          <w:sz w:val="18"/>
          <w:szCs w:val="18"/>
        </w:rPr>
        <w:t>lonial Poetry</w:t>
      </w:r>
    </w:p>
    <w:p w14:paraId="44757D52" w14:textId="25438FB8" w:rsidR="00B242C2" w:rsidRPr="003D1EB8" w:rsidRDefault="0096550E" w:rsidP="00D61007">
      <w:pPr>
        <w:spacing w:after="0" w:line="240" w:lineRule="auto"/>
        <w:ind w:left="-576" w:right="144"/>
        <w:rPr>
          <w:rFonts w:cstheme="minorHAnsi"/>
          <w:sz w:val="18"/>
          <w:szCs w:val="18"/>
        </w:rPr>
      </w:pPr>
      <w:r>
        <w:rPr>
          <w:rFonts w:cstheme="minorHAnsi"/>
          <w:sz w:val="18"/>
          <w:szCs w:val="18"/>
        </w:rPr>
        <w:t>(Friday 09</w:t>
      </w:r>
      <w:r w:rsidR="00B242C2" w:rsidRPr="003D1EB8">
        <w:rPr>
          <w:rFonts w:cstheme="minorHAnsi"/>
          <w:sz w:val="18"/>
          <w:szCs w:val="18"/>
        </w:rPr>
        <w:t xml:space="preserve"> Aug): Final Essay</w:t>
      </w:r>
      <w:r w:rsidR="005A6F4C" w:rsidRPr="003D1EB8">
        <w:rPr>
          <w:rFonts w:cstheme="minorHAnsi"/>
          <w:sz w:val="18"/>
          <w:szCs w:val="18"/>
        </w:rPr>
        <w:t xml:space="preserve"> 3</w:t>
      </w:r>
      <w:r w:rsidR="00B242C2" w:rsidRPr="003D1EB8">
        <w:rPr>
          <w:rFonts w:cstheme="minorHAnsi"/>
          <w:sz w:val="18"/>
          <w:szCs w:val="18"/>
        </w:rPr>
        <w:t xml:space="preserve"> </w:t>
      </w:r>
      <w:r w:rsidR="001765EF">
        <w:rPr>
          <w:rFonts w:cstheme="minorHAnsi"/>
          <w:sz w:val="18"/>
          <w:szCs w:val="18"/>
        </w:rPr>
        <w:t>(1200 words) Colonial and Postc</w:t>
      </w:r>
      <w:r w:rsidR="00B242C2" w:rsidRPr="003D1EB8">
        <w:rPr>
          <w:rFonts w:cstheme="minorHAnsi"/>
          <w:sz w:val="18"/>
          <w:szCs w:val="18"/>
        </w:rPr>
        <w:t xml:space="preserve">olonial Poetry </w:t>
      </w:r>
    </w:p>
    <w:p w14:paraId="408CB14B" w14:textId="4A4EE756" w:rsidR="00066E71" w:rsidRPr="003D1EB8" w:rsidRDefault="0096550E" w:rsidP="00D61007">
      <w:pPr>
        <w:spacing w:after="0" w:line="240" w:lineRule="auto"/>
        <w:ind w:left="-576" w:right="144"/>
        <w:rPr>
          <w:rFonts w:cstheme="minorHAnsi"/>
          <w:sz w:val="18"/>
          <w:szCs w:val="18"/>
        </w:rPr>
      </w:pPr>
      <w:r>
        <w:rPr>
          <w:rFonts w:cstheme="minorHAnsi"/>
          <w:sz w:val="18"/>
          <w:szCs w:val="18"/>
        </w:rPr>
        <w:t>(Friday 20</w:t>
      </w:r>
      <w:r w:rsidR="005A6F4C" w:rsidRPr="003D1EB8">
        <w:rPr>
          <w:rFonts w:cstheme="minorHAnsi"/>
          <w:sz w:val="18"/>
          <w:szCs w:val="18"/>
        </w:rPr>
        <w:t xml:space="preserve"> Sep): Draft Essay 4 (1200 words) </w:t>
      </w:r>
      <w:r w:rsidR="00494E7C" w:rsidRPr="0067790F">
        <w:rPr>
          <w:rFonts w:cstheme="minorHAnsi"/>
          <w:i/>
          <w:sz w:val="18"/>
          <w:szCs w:val="18"/>
        </w:rPr>
        <w:t>The Handmaid’s Tale</w:t>
      </w:r>
    </w:p>
    <w:p w14:paraId="631D26A5" w14:textId="35F90AAF" w:rsidR="005A6F4C" w:rsidRPr="003D1EB8" w:rsidRDefault="0096550E" w:rsidP="00D61007">
      <w:pPr>
        <w:spacing w:after="0" w:line="240" w:lineRule="auto"/>
        <w:ind w:left="-576" w:right="144"/>
        <w:rPr>
          <w:rFonts w:cstheme="minorHAnsi"/>
          <w:sz w:val="18"/>
          <w:szCs w:val="18"/>
        </w:rPr>
      </w:pPr>
      <w:r>
        <w:rPr>
          <w:rFonts w:cstheme="minorHAnsi"/>
          <w:sz w:val="18"/>
          <w:szCs w:val="18"/>
        </w:rPr>
        <w:t>(Friday 04</w:t>
      </w:r>
      <w:r w:rsidR="005A6F4C" w:rsidRPr="003D1EB8">
        <w:rPr>
          <w:rFonts w:cstheme="minorHAnsi"/>
          <w:sz w:val="18"/>
          <w:szCs w:val="18"/>
        </w:rPr>
        <w:t xml:space="preserve"> Oct): Final Essay 4 (1200 words) </w:t>
      </w:r>
      <w:r w:rsidR="00494E7C" w:rsidRPr="0067790F">
        <w:rPr>
          <w:rFonts w:cstheme="minorHAnsi"/>
          <w:i/>
          <w:sz w:val="18"/>
          <w:szCs w:val="18"/>
        </w:rPr>
        <w:t>The Handmaid’s Tale</w:t>
      </w:r>
    </w:p>
    <w:p w14:paraId="248658D6" w14:textId="77777777" w:rsidR="00066E71" w:rsidRDefault="00066E71" w:rsidP="00D61007">
      <w:pPr>
        <w:spacing w:after="0" w:line="240" w:lineRule="auto"/>
        <w:ind w:left="-576" w:right="144"/>
        <w:rPr>
          <w:rFonts w:cstheme="minorHAnsi"/>
          <w:b/>
          <w:sz w:val="18"/>
          <w:szCs w:val="18"/>
        </w:rPr>
      </w:pPr>
    </w:p>
    <w:p w14:paraId="34A11134" w14:textId="77777777" w:rsidR="000225DA" w:rsidRPr="000225DA" w:rsidRDefault="000225DA" w:rsidP="000225DA">
      <w:pPr>
        <w:spacing w:after="0"/>
        <w:ind w:left="-576"/>
        <w:rPr>
          <w:rFonts w:eastAsia="Calibri" w:cstheme="minorHAnsi"/>
          <w:b/>
          <w:sz w:val="18"/>
          <w:szCs w:val="18"/>
        </w:rPr>
      </w:pPr>
      <w:r w:rsidRPr="003D1EB8">
        <w:rPr>
          <w:rFonts w:cstheme="minorHAnsi"/>
          <w:b/>
          <w:sz w:val="18"/>
          <w:szCs w:val="18"/>
        </w:rPr>
        <w:t>November Exam: Two papers: Three hours each</w:t>
      </w:r>
    </w:p>
    <w:p w14:paraId="221DB748" w14:textId="53082605" w:rsidR="000225DA" w:rsidRPr="00D11324" w:rsidRDefault="000225DA" w:rsidP="000225DA">
      <w:pPr>
        <w:spacing w:after="0"/>
        <w:ind w:left="-576"/>
        <w:rPr>
          <w:rFonts w:eastAsia="Calibri" w:cstheme="minorHAnsi"/>
          <w:i/>
          <w:sz w:val="18"/>
          <w:szCs w:val="18"/>
        </w:rPr>
      </w:pPr>
      <w:r w:rsidRPr="00D11324">
        <w:rPr>
          <w:rFonts w:cstheme="minorHAnsi"/>
          <w:sz w:val="18"/>
          <w:szCs w:val="18"/>
        </w:rPr>
        <w:t>Post</w:t>
      </w:r>
      <w:r w:rsidR="00413FE9">
        <w:rPr>
          <w:rFonts w:cstheme="minorHAnsi"/>
          <w:sz w:val="18"/>
          <w:szCs w:val="18"/>
        </w:rPr>
        <w:t>c</w:t>
      </w:r>
      <w:r w:rsidRPr="00D11324">
        <w:rPr>
          <w:rFonts w:cstheme="minorHAnsi"/>
          <w:sz w:val="18"/>
          <w:szCs w:val="18"/>
        </w:rPr>
        <w:t xml:space="preserve">olonial Literature: </w:t>
      </w:r>
      <w:r w:rsidR="00FC03CE">
        <w:rPr>
          <w:rFonts w:cstheme="minorHAnsi"/>
          <w:sz w:val="18"/>
          <w:szCs w:val="18"/>
        </w:rPr>
        <w:t xml:space="preserve">Colonial and Postcolonial Poetry, </w:t>
      </w:r>
      <w:r w:rsidR="00236E84" w:rsidRPr="00FC03CE">
        <w:rPr>
          <w:rFonts w:cstheme="minorHAnsi"/>
          <w:i/>
          <w:sz w:val="18"/>
          <w:szCs w:val="18"/>
        </w:rPr>
        <w:t>Soyinka (TBA)</w:t>
      </w:r>
      <w:r w:rsidRPr="00FC03CE">
        <w:rPr>
          <w:rFonts w:cstheme="minorHAnsi"/>
          <w:i/>
          <w:sz w:val="18"/>
          <w:szCs w:val="18"/>
        </w:rPr>
        <w:t>,</w:t>
      </w:r>
      <w:r w:rsidRPr="00FC03CE">
        <w:rPr>
          <w:rFonts w:cstheme="minorHAnsi"/>
          <w:sz w:val="18"/>
          <w:szCs w:val="18"/>
        </w:rPr>
        <w:t xml:space="preserve"> </w:t>
      </w:r>
      <w:r w:rsidR="00384096" w:rsidRPr="00384096">
        <w:rPr>
          <w:rFonts w:cstheme="minorHAnsi"/>
          <w:i/>
          <w:sz w:val="18"/>
          <w:szCs w:val="18"/>
        </w:rPr>
        <w:t>Our Sister Killjo</w:t>
      </w:r>
      <w:r w:rsidR="00384096">
        <w:rPr>
          <w:rFonts w:cstheme="minorHAnsi"/>
          <w:sz w:val="18"/>
          <w:szCs w:val="18"/>
        </w:rPr>
        <w:t>y</w:t>
      </w:r>
      <w:r w:rsidRPr="00D11324">
        <w:rPr>
          <w:rFonts w:eastAsia="Calibri" w:cstheme="minorHAnsi"/>
          <w:i/>
          <w:sz w:val="18"/>
          <w:szCs w:val="18"/>
        </w:rPr>
        <w:t xml:space="preserve">  </w:t>
      </w:r>
    </w:p>
    <w:p w14:paraId="690D1241" w14:textId="7D8B2253" w:rsidR="000225DA" w:rsidRPr="0067790F" w:rsidRDefault="001A257D" w:rsidP="000225DA">
      <w:pPr>
        <w:spacing w:after="0"/>
        <w:ind w:left="-576"/>
        <w:rPr>
          <w:rFonts w:cstheme="minorHAnsi"/>
          <w:i/>
          <w:sz w:val="18"/>
          <w:szCs w:val="18"/>
        </w:rPr>
      </w:pPr>
      <w:r>
        <w:rPr>
          <w:rFonts w:cstheme="minorHAnsi"/>
          <w:sz w:val="18"/>
          <w:szCs w:val="18"/>
        </w:rPr>
        <w:t>The Sense of an</w:t>
      </w:r>
      <w:r w:rsidR="000225DA" w:rsidRPr="00D11324">
        <w:rPr>
          <w:rFonts w:cstheme="minorHAnsi"/>
          <w:sz w:val="18"/>
          <w:szCs w:val="18"/>
        </w:rPr>
        <w:t xml:space="preserve"> Ending: </w:t>
      </w:r>
      <w:r w:rsidR="007662EC">
        <w:rPr>
          <w:rFonts w:cstheme="minorHAnsi"/>
          <w:sz w:val="18"/>
          <w:szCs w:val="18"/>
        </w:rPr>
        <w:t>Modern Poetry,</w:t>
      </w:r>
      <w:r w:rsidR="007662EC" w:rsidRPr="0067790F">
        <w:rPr>
          <w:rFonts w:cstheme="minorHAnsi"/>
          <w:i/>
          <w:sz w:val="18"/>
          <w:szCs w:val="18"/>
        </w:rPr>
        <w:t xml:space="preserve"> </w:t>
      </w:r>
      <w:r w:rsidR="0067790F" w:rsidRPr="0067790F">
        <w:rPr>
          <w:rFonts w:cstheme="minorHAnsi"/>
          <w:i/>
          <w:sz w:val="18"/>
          <w:szCs w:val="18"/>
        </w:rPr>
        <w:t>The</w:t>
      </w:r>
      <w:r w:rsidR="007662EC">
        <w:rPr>
          <w:rFonts w:cstheme="minorHAnsi"/>
          <w:i/>
          <w:sz w:val="18"/>
          <w:szCs w:val="18"/>
        </w:rPr>
        <w:t xml:space="preserve"> Screwtape Letters</w:t>
      </w:r>
      <w:r w:rsidR="0067790F">
        <w:rPr>
          <w:rFonts w:cstheme="minorHAnsi"/>
          <w:sz w:val="18"/>
          <w:szCs w:val="18"/>
        </w:rPr>
        <w:t>,</w:t>
      </w:r>
      <w:r w:rsidR="0067790F" w:rsidRPr="0067790F">
        <w:rPr>
          <w:rFonts w:cstheme="minorHAnsi"/>
          <w:i/>
          <w:sz w:val="18"/>
          <w:szCs w:val="18"/>
        </w:rPr>
        <w:t xml:space="preserve"> The Road</w:t>
      </w:r>
    </w:p>
    <w:sectPr w:rsidR="000225DA" w:rsidRPr="0067790F" w:rsidSect="007E0F16">
      <w:pgSz w:w="8391" w:h="11907" w:code="11"/>
      <w:pgMar w:top="851" w:right="1134" w:bottom="851"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B9FFC" w16cid:durableId="1FE8682A"/>
  <w16cid:commentId w16cid:paraId="7C525D99" w16cid:durableId="1FE868D4"/>
  <w16cid:commentId w16cid:paraId="393D0083" w16cid:durableId="1FE8682B"/>
  <w16cid:commentId w16cid:paraId="62433E8D" w16cid:durableId="1FE868E2"/>
  <w16cid:commentId w16cid:paraId="7F18F787" w16cid:durableId="1FE8682C"/>
  <w16cid:commentId w16cid:paraId="3346F79D" w16cid:durableId="1FE869FC"/>
  <w16cid:commentId w16cid:paraId="4CFDB0A4" w16cid:durableId="1FE8682D"/>
  <w16cid:commentId w16cid:paraId="6F9B8FA9" w16cid:durableId="1FE86AE4"/>
  <w16cid:commentId w16cid:paraId="4B96C579" w16cid:durableId="1FE8682E"/>
  <w16cid:commentId w16cid:paraId="20CF4954" w16cid:durableId="1FE86B2B"/>
  <w16cid:commentId w16cid:paraId="5D3F1F29" w16cid:durableId="1FE8682F"/>
  <w16cid:commentId w16cid:paraId="28916411" w16cid:durableId="1FE86B47"/>
  <w16cid:commentId w16cid:paraId="4FB8A073" w16cid:durableId="1FE86830"/>
  <w16cid:commentId w16cid:paraId="1E6703E0" w16cid:durableId="1FE86B66"/>
  <w16cid:commentId w16cid:paraId="21EB4AA7" w16cid:durableId="1FE86831"/>
  <w16cid:commentId w16cid:paraId="3CC6BCF5" w16cid:durableId="1FE86B95"/>
  <w16cid:commentId w16cid:paraId="19790427" w16cid:durableId="1FE86832"/>
  <w16cid:commentId w16cid:paraId="167E9AFB" w16cid:durableId="1FE86BBA"/>
  <w16cid:commentId w16cid:paraId="614E99CD" w16cid:durableId="1FE86833"/>
  <w16cid:commentId w16cid:paraId="6B2B3928" w16cid:durableId="1FE86C35"/>
  <w16cid:commentId w16cid:paraId="6574FCA4" w16cid:durableId="1FE86834"/>
  <w16cid:commentId w16cid:paraId="2576CE97" w16cid:durableId="1FE86835"/>
  <w16cid:commentId w16cid:paraId="26D74B99" w16cid:durableId="1FE86836"/>
  <w16cid:commentId w16cid:paraId="097C459B" w16cid:durableId="1FE86837"/>
  <w16cid:commentId w16cid:paraId="06FA772F" w16cid:durableId="1FE86CAE"/>
  <w16cid:commentId w16cid:paraId="2283447D" w16cid:durableId="1FE86838"/>
  <w16cid:commentId w16cid:paraId="4C96995E" w16cid:durableId="1FE87A7D"/>
  <w16cid:commentId w16cid:paraId="04A21CED" w16cid:durableId="1FE86839"/>
  <w16cid:commentId w16cid:paraId="166B9D6E" w16cid:durableId="1FE86E44"/>
  <w16cid:commentId w16cid:paraId="0A1A3555" w16cid:durableId="1FE8683A"/>
  <w16cid:commentId w16cid:paraId="01FFC6CE" w16cid:durableId="1FE87AB4"/>
  <w16cid:commentId w16cid:paraId="5FE52400" w16cid:durableId="1FE8683B"/>
  <w16cid:commentId w16cid:paraId="7B3716FD" w16cid:durableId="1FE8683C"/>
  <w16cid:commentId w16cid:paraId="5924CD93" w16cid:durableId="1FE87B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FFBE" w14:textId="77777777" w:rsidR="001107FD" w:rsidRDefault="001107FD">
      <w:pPr>
        <w:spacing w:after="0" w:line="240" w:lineRule="auto"/>
      </w:pPr>
      <w:r>
        <w:separator/>
      </w:r>
    </w:p>
  </w:endnote>
  <w:endnote w:type="continuationSeparator" w:id="0">
    <w:p w14:paraId="3A0C3223" w14:textId="77777777" w:rsidR="001107FD" w:rsidRDefault="0011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B18C" w14:textId="5AB1B606" w:rsidR="009130E0" w:rsidRPr="00700A70" w:rsidRDefault="009130E0">
    <w:pPr>
      <w:pStyle w:val="Footer"/>
      <w:jc w:val="right"/>
      <w:rPr>
        <w:color w:val="000000"/>
        <w:sz w:val="18"/>
        <w:szCs w:val="18"/>
      </w:rPr>
    </w:pPr>
    <w:r w:rsidRPr="00700A70">
      <w:rPr>
        <w:color w:val="000000"/>
        <w:sz w:val="18"/>
        <w:szCs w:val="18"/>
      </w:rPr>
      <w:t xml:space="preserve">Page | </w:t>
    </w:r>
    <w:r w:rsidRPr="00700A70">
      <w:rPr>
        <w:color w:val="000000"/>
        <w:sz w:val="18"/>
        <w:szCs w:val="18"/>
      </w:rPr>
      <w:fldChar w:fldCharType="begin"/>
    </w:r>
    <w:r w:rsidRPr="00700A70">
      <w:rPr>
        <w:color w:val="000000"/>
        <w:sz w:val="18"/>
        <w:szCs w:val="18"/>
      </w:rPr>
      <w:instrText xml:space="preserve"> PAGE   \* MERGEFORMAT </w:instrText>
    </w:r>
    <w:r w:rsidRPr="00700A70">
      <w:rPr>
        <w:color w:val="000000"/>
        <w:sz w:val="18"/>
        <w:szCs w:val="18"/>
      </w:rPr>
      <w:fldChar w:fldCharType="separate"/>
    </w:r>
    <w:r w:rsidR="006750F8">
      <w:rPr>
        <w:noProof/>
        <w:color w:val="000000"/>
        <w:sz w:val="18"/>
        <w:szCs w:val="18"/>
      </w:rPr>
      <w:t>17</w:t>
    </w:r>
    <w:r w:rsidRPr="00700A70">
      <w:rPr>
        <w:color w:val="000000"/>
        <w:sz w:val="18"/>
        <w:szCs w:val="18"/>
      </w:rPr>
      <w:fldChar w:fldCharType="end"/>
    </w:r>
    <w:r w:rsidRPr="00700A70">
      <w:rPr>
        <w:color w:val="000000"/>
        <w:sz w:val="18"/>
        <w:szCs w:val="18"/>
      </w:rPr>
      <w:t xml:space="preserve"> </w:t>
    </w:r>
  </w:p>
  <w:p w14:paraId="2E98449E" w14:textId="77777777" w:rsidR="009130E0" w:rsidRPr="00700A70" w:rsidRDefault="009130E0">
    <w:pPr>
      <w:pStyle w:val="Foo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6CD05" w14:textId="77777777" w:rsidR="001107FD" w:rsidRDefault="001107FD">
      <w:pPr>
        <w:spacing w:after="0" w:line="240" w:lineRule="auto"/>
      </w:pPr>
      <w:r>
        <w:separator/>
      </w:r>
    </w:p>
  </w:footnote>
  <w:footnote w:type="continuationSeparator" w:id="0">
    <w:p w14:paraId="177818BE" w14:textId="77777777" w:rsidR="001107FD" w:rsidRDefault="0011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A0D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9621C"/>
    <w:multiLevelType w:val="hybridMultilevel"/>
    <w:tmpl w:val="978C7E1E"/>
    <w:lvl w:ilvl="0" w:tplc="A2367372">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B7E79A4"/>
    <w:multiLevelType w:val="hybridMultilevel"/>
    <w:tmpl w:val="A90E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318D5"/>
    <w:multiLevelType w:val="hybridMultilevel"/>
    <w:tmpl w:val="925C5B30"/>
    <w:lvl w:ilvl="0" w:tplc="1C09000F">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28266DC3"/>
    <w:multiLevelType w:val="hybridMultilevel"/>
    <w:tmpl w:val="E8629AB2"/>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AD44C77"/>
    <w:multiLevelType w:val="hybridMultilevel"/>
    <w:tmpl w:val="6C1013D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2C6C63B3"/>
    <w:multiLevelType w:val="hybridMultilevel"/>
    <w:tmpl w:val="7D5495A6"/>
    <w:lvl w:ilvl="0" w:tplc="CE80A250">
      <w:start w:val="1"/>
      <w:numFmt w:val="upperLetter"/>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7" w15:restartNumberingAfterBreak="0">
    <w:nsid w:val="30654073"/>
    <w:multiLevelType w:val="hybridMultilevel"/>
    <w:tmpl w:val="041E4CCC"/>
    <w:lvl w:ilvl="0" w:tplc="52FE7196">
      <w:start w:val="1"/>
      <w:numFmt w:val="lowerRoman"/>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8735745"/>
    <w:multiLevelType w:val="multilevel"/>
    <w:tmpl w:val="7876D45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795" w:hanging="79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0A2D85"/>
    <w:multiLevelType w:val="hybridMultilevel"/>
    <w:tmpl w:val="FF7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D0684"/>
    <w:multiLevelType w:val="hybridMultilevel"/>
    <w:tmpl w:val="741497F0"/>
    <w:lvl w:ilvl="0" w:tplc="67B284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5125D8"/>
    <w:multiLevelType w:val="hybridMultilevel"/>
    <w:tmpl w:val="9E1C33CA"/>
    <w:lvl w:ilvl="0" w:tplc="974E2A42">
      <w:start w:val="1"/>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2" w15:restartNumberingAfterBreak="0">
    <w:nsid w:val="3EE179A4"/>
    <w:multiLevelType w:val="multilevel"/>
    <w:tmpl w:val="C1EE4E7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0EA7A15"/>
    <w:multiLevelType w:val="hybridMultilevel"/>
    <w:tmpl w:val="9314E2CA"/>
    <w:lvl w:ilvl="0" w:tplc="7E90D08A">
      <w:start w:val="5"/>
      <w:numFmt w:val="bullet"/>
      <w:lvlText w:val="•"/>
      <w:lvlJc w:val="left"/>
      <w:pPr>
        <w:ind w:left="360" w:hanging="360"/>
      </w:pPr>
      <w:rPr>
        <w:rFonts w:ascii="Calibri" w:eastAsia="Times New Roman" w:hAnsi="Calibri"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1FD1E8C"/>
    <w:multiLevelType w:val="multilevel"/>
    <w:tmpl w:val="2D125712"/>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8660" w:hanging="72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2990" w:hanging="108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15" w15:restartNumberingAfterBreak="0">
    <w:nsid w:val="55310741"/>
    <w:multiLevelType w:val="multilevel"/>
    <w:tmpl w:val="1EC6D4AC"/>
    <w:lvl w:ilvl="0">
      <w:start w:val="23"/>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8365C7C"/>
    <w:multiLevelType w:val="hybridMultilevel"/>
    <w:tmpl w:val="F77046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8CC6531"/>
    <w:multiLevelType w:val="hybridMultilevel"/>
    <w:tmpl w:val="EB48C1C6"/>
    <w:lvl w:ilvl="0" w:tplc="D09224A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ABD4589"/>
    <w:multiLevelType w:val="hybridMultilevel"/>
    <w:tmpl w:val="B7048F3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F010528"/>
    <w:multiLevelType w:val="hybridMultilevel"/>
    <w:tmpl w:val="86865A04"/>
    <w:lvl w:ilvl="0" w:tplc="CDEEC98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2DE38C1"/>
    <w:multiLevelType w:val="hybridMultilevel"/>
    <w:tmpl w:val="C134659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6EAC0099"/>
    <w:multiLevelType w:val="hybridMultilevel"/>
    <w:tmpl w:val="1BD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B6F58"/>
    <w:multiLevelType w:val="hybridMultilevel"/>
    <w:tmpl w:val="8F3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F0A07"/>
    <w:multiLevelType w:val="hybridMultilevel"/>
    <w:tmpl w:val="5E2650A0"/>
    <w:lvl w:ilvl="0" w:tplc="A91C06E2">
      <w:start w:val="1"/>
      <w:numFmt w:val="lowerRoman"/>
      <w:lvlText w:val="%1."/>
      <w:lvlJc w:val="left"/>
      <w:pPr>
        <w:ind w:left="1470" w:hanging="720"/>
      </w:pPr>
      <w:rPr>
        <w:rFonts w:hint="default"/>
      </w:rPr>
    </w:lvl>
    <w:lvl w:ilvl="1" w:tplc="1C090019" w:tentative="1">
      <w:start w:val="1"/>
      <w:numFmt w:val="lowerLetter"/>
      <w:lvlText w:val="%2."/>
      <w:lvlJc w:val="left"/>
      <w:pPr>
        <w:ind w:left="1830" w:hanging="360"/>
      </w:pPr>
    </w:lvl>
    <w:lvl w:ilvl="2" w:tplc="1C09001B" w:tentative="1">
      <w:start w:val="1"/>
      <w:numFmt w:val="lowerRoman"/>
      <w:lvlText w:val="%3."/>
      <w:lvlJc w:val="right"/>
      <w:pPr>
        <w:ind w:left="2550" w:hanging="180"/>
      </w:pPr>
    </w:lvl>
    <w:lvl w:ilvl="3" w:tplc="1C09000F" w:tentative="1">
      <w:start w:val="1"/>
      <w:numFmt w:val="decimal"/>
      <w:lvlText w:val="%4."/>
      <w:lvlJc w:val="left"/>
      <w:pPr>
        <w:ind w:left="3270" w:hanging="360"/>
      </w:pPr>
    </w:lvl>
    <w:lvl w:ilvl="4" w:tplc="1C090019" w:tentative="1">
      <w:start w:val="1"/>
      <w:numFmt w:val="lowerLetter"/>
      <w:lvlText w:val="%5."/>
      <w:lvlJc w:val="left"/>
      <w:pPr>
        <w:ind w:left="3990" w:hanging="360"/>
      </w:pPr>
    </w:lvl>
    <w:lvl w:ilvl="5" w:tplc="1C09001B" w:tentative="1">
      <w:start w:val="1"/>
      <w:numFmt w:val="lowerRoman"/>
      <w:lvlText w:val="%6."/>
      <w:lvlJc w:val="right"/>
      <w:pPr>
        <w:ind w:left="4710" w:hanging="180"/>
      </w:pPr>
    </w:lvl>
    <w:lvl w:ilvl="6" w:tplc="1C09000F" w:tentative="1">
      <w:start w:val="1"/>
      <w:numFmt w:val="decimal"/>
      <w:lvlText w:val="%7."/>
      <w:lvlJc w:val="left"/>
      <w:pPr>
        <w:ind w:left="5430" w:hanging="360"/>
      </w:pPr>
    </w:lvl>
    <w:lvl w:ilvl="7" w:tplc="1C090019" w:tentative="1">
      <w:start w:val="1"/>
      <w:numFmt w:val="lowerLetter"/>
      <w:lvlText w:val="%8."/>
      <w:lvlJc w:val="left"/>
      <w:pPr>
        <w:ind w:left="6150" w:hanging="360"/>
      </w:pPr>
    </w:lvl>
    <w:lvl w:ilvl="8" w:tplc="1C09001B" w:tentative="1">
      <w:start w:val="1"/>
      <w:numFmt w:val="lowerRoman"/>
      <w:lvlText w:val="%9."/>
      <w:lvlJc w:val="right"/>
      <w:pPr>
        <w:ind w:left="6870" w:hanging="180"/>
      </w:pPr>
    </w:lvl>
  </w:abstractNum>
  <w:abstractNum w:abstractNumId="24" w15:restartNumberingAfterBreak="0">
    <w:nsid w:val="75773451"/>
    <w:multiLevelType w:val="hybridMultilevel"/>
    <w:tmpl w:val="75A25AF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15:restartNumberingAfterBreak="0">
    <w:nsid w:val="7B6E77D1"/>
    <w:multiLevelType w:val="hybridMultilevel"/>
    <w:tmpl w:val="AF54DEE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1"/>
  </w:num>
  <w:num w:numId="3">
    <w:abstractNumId w:val="20"/>
  </w:num>
  <w:num w:numId="4">
    <w:abstractNumId w:val="6"/>
  </w:num>
  <w:num w:numId="5">
    <w:abstractNumId w:val="18"/>
  </w:num>
  <w:num w:numId="6">
    <w:abstractNumId w:val="4"/>
  </w:num>
  <w:num w:numId="7">
    <w:abstractNumId w:val="3"/>
  </w:num>
  <w:num w:numId="8">
    <w:abstractNumId w:val="5"/>
  </w:num>
  <w:num w:numId="9">
    <w:abstractNumId w:val="24"/>
  </w:num>
  <w:num w:numId="10">
    <w:abstractNumId w:val="25"/>
  </w:num>
  <w:num w:numId="11">
    <w:abstractNumId w:val="23"/>
  </w:num>
  <w:num w:numId="12">
    <w:abstractNumId w:val="10"/>
  </w:num>
  <w:num w:numId="13">
    <w:abstractNumId w:val="19"/>
  </w:num>
  <w:num w:numId="14">
    <w:abstractNumId w:val="17"/>
  </w:num>
  <w:num w:numId="15">
    <w:abstractNumId w:val="7"/>
  </w:num>
  <w:num w:numId="16">
    <w:abstractNumId w:val="16"/>
  </w:num>
  <w:num w:numId="17">
    <w:abstractNumId w:val="15"/>
  </w:num>
  <w:num w:numId="18">
    <w:abstractNumId w:val="11"/>
  </w:num>
  <w:num w:numId="19">
    <w:abstractNumId w:val="8"/>
  </w:num>
  <w:num w:numId="20">
    <w:abstractNumId w:val="14"/>
  </w:num>
  <w:num w:numId="21">
    <w:abstractNumId w:val="9"/>
  </w:num>
  <w:num w:numId="22">
    <w:abstractNumId w:val="0"/>
  </w:num>
  <w:num w:numId="23">
    <w:abstractNumId w:val="21"/>
  </w:num>
  <w:num w:numId="24">
    <w:abstractNumId w:val="22"/>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85"/>
    <w:rsid w:val="000005F1"/>
    <w:rsid w:val="00002FA5"/>
    <w:rsid w:val="000130B3"/>
    <w:rsid w:val="000225DA"/>
    <w:rsid w:val="00034A66"/>
    <w:rsid w:val="000455B3"/>
    <w:rsid w:val="00046B3E"/>
    <w:rsid w:val="00066E71"/>
    <w:rsid w:val="000849C8"/>
    <w:rsid w:val="000C076D"/>
    <w:rsid w:val="000C6F4E"/>
    <w:rsid w:val="000D00CD"/>
    <w:rsid w:val="000D7C10"/>
    <w:rsid w:val="000E4292"/>
    <w:rsid w:val="00102723"/>
    <w:rsid w:val="001107FD"/>
    <w:rsid w:val="00132BA5"/>
    <w:rsid w:val="001371DE"/>
    <w:rsid w:val="00140DB5"/>
    <w:rsid w:val="0014444E"/>
    <w:rsid w:val="0014692C"/>
    <w:rsid w:val="00175499"/>
    <w:rsid w:val="001765EF"/>
    <w:rsid w:val="00180BC2"/>
    <w:rsid w:val="001A0615"/>
    <w:rsid w:val="001A0987"/>
    <w:rsid w:val="001A257D"/>
    <w:rsid w:val="001A486D"/>
    <w:rsid w:val="001A746F"/>
    <w:rsid w:val="001B0292"/>
    <w:rsid w:val="001D00EB"/>
    <w:rsid w:val="001D0B54"/>
    <w:rsid w:val="001E4791"/>
    <w:rsid w:val="001E4AB5"/>
    <w:rsid w:val="0020733F"/>
    <w:rsid w:val="0023131E"/>
    <w:rsid w:val="00236E84"/>
    <w:rsid w:val="00244A19"/>
    <w:rsid w:val="0024655C"/>
    <w:rsid w:val="002569E4"/>
    <w:rsid w:val="00262B86"/>
    <w:rsid w:val="0028673E"/>
    <w:rsid w:val="002A66B6"/>
    <w:rsid w:val="002B6890"/>
    <w:rsid w:val="002C0350"/>
    <w:rsid w:val="002E64E5"/>
    <w:rsid w:val="002F5661"/>
    <w:rsid w:val="002F7973"/>
    <w:rsid w:val="0030078C"/>
    <w:rsid w:val="00305B21"/>
    <w:rsid w:val="00311508"/>
    <w:rsid w:val="0032335A"/>
    <w:rsid w:val="003236B2"/>
    <w:rsid w:val="0033057E"/>
    <w:rsid w:val="0036339C"/>
    <w:rsid w:val="00364F0D"/>
    <w:rsid w:val="00376A55"/>
    <w:rsid w:val="003824BA"/>
    <w:rsid w:val="00382989"/>
    <w:rsid w:val="00384096"/>
    <w:rsid w:val="003915CF"/>
    <w:rsid w:val="0039253F"/>
    <w:rsid w:val="003C1DA7"/>
    <w:rsid w:val="003D1EB8"/>
    <w:rsid w:val="003E395D"/>
    <w:rsid w:val="003F1DF9"/>
    <w:rsid w:val="003F2A96"/>
    <w:rsid w:val="003F491B"/>
    <w:rsid w:val="00413FE9"/>
    <w:rsid w:val="0042098A"/>
    <w:rsid w:val="00421E2A"/>
    <w:rsid w:val="004362A9"/>
    <w:rsid w:val="00445C90"/>
    <w:rsid w:val="0045542A"/>
    <w:rsid w:val="004640B4"/>
    <w:rsid w:val="004843AA"/>
    <w:rsid w:val="00486049"/>
    <w:rsid w:val="00494E7C"/>
    <w:rsid w:val="004B1BAB"/>
    <w:rsid w:val="004B55BA"/>
    <w:rsid w:val="004D1495"/>
    <w:rsid w:val="00513D75"/>
    <w:rsid w:val="00515479"/>
    <w:rsid w:val="00517DE7"/>
    <w:rsid w:val="00530655"/>
    <w:rsid w:val="0054263F"/>
    <w:rsid w:val="0054598E"/>
    <w:rsid w:val="00550D75"/>
    <w:rsid w:val="005551D4"/>
    <w:rsid w:val="0057509E"/>
    <w:rsid w:val="00584285"/>
    <w:rsid w:val="005A6F4C"/>
    <w:rsid w:val="005C50F1"/>
    <w:rsid w:val="005E0B0B"/>
    <w:rsid w:val="005F6A5B"/>
    <w:rsid w:val="006016CB"/>
    <w:rsid w:val="00625640"/>
    <w:rsid w:val="00667041"/>
    <w:rsid w:val="00671754"/>
    <w:rsid w:val="006750F8"/>
    <w:rsid w:val="0067790F"/>
    <w:rsid w:val="006A1D74"/>
    <w:rsid w:val="006A381F"/>
    <w:rsid w:val="006A6EB8"/>
    <w:rsid w:val="006C1D70"/>
    <w:rsid w:val="006E7823"/>
    <w:rsid w:val="006E7AF3"/>
    <w:rsid w:val="006F06D5"/>
    <w:rsid w:val="007140BC"/>
    <w:rsid w:val="00716E21"/>
    <w:rsid w:val="00722CA8"/>
    <w:rsid w:val="00723DA4"/>
    <w:rsid w:val="007248E5"/>
    <w:rsid w:val="00725068"/>
    <w:rsid w:val="0074260B"/>
    <w:rsid w:val="0074496C"/>
    <w:rsid w:val="00745507"/>
    <w:rsid w:val="0075275B"/>
    <w:rsid w:val="0075299E"/>
    <w:rsid w:val="007662EC"/>
    <w:rsid w:val="00776499"/>
    <w:rsid w:val="007A5C1E"/>
    <w:rsid w:val="007C0F4A"/>
    <w:rsid w:val="007C4559"/>
    <w:rsid w:val="007C7864"/>
    <w:rsid w:val="007D383D"/>
    <w:rsid w:val="007D61DE"/>
    <w:rsid w:val="007E0F16"/>
    <w:rsid w:val="0080277B"/>
    <w:rsid w:val="00803C74"/>
    <w:rsid w:val="00844850"/>
    <w:rsid w:val="0084586B"/>
    <w:rsid w:val="00861692"/>
    <w:rsid w:val="00871900"/>
    <w:rsid w:val="00876DDA"/>
    <w:rsid w:val="0088013C"/>
    <w:rsid w:val="00880CCD"/>
    <w:rsid w:val="00884041"/>
    <w:rsid w:val="008A1262"/>
    <w:rsid w:val="008B02D7"/>
    <w:rsid w:val="008B0761"/>
    <w:rsid w:val="008C7FC4"/>
    <w:rsid w:val="008D2044"/>
    <w:rsid w:val="008D21B3"/>
    <w:rsid w:val="008E673C"/>
    <w:rsid w:val="008F1D0C"/>
    <w:rsid w:val="00902F6E"/>
    <w:rsid w:val="0090698A"/>
    <w:rsid w:val="00911DE7"/>
    <w:rsid w:val="009130E0"/>
    <w:rsid w:val="00920087"/>
    <w:rsid w:val="00925033"/>
    <w:rsid w:val="00930906"/>
    <w:rsid w:val="009437FD"/>
    <w:rsid w:val="0094680A"/>
    <w:rsid w:val="00946B7A"/>
    <w:rsid w:val="00961E2A"/>
    <w:rsid w:val="0096550E"/>
    <w:rsid w:val="009700E2"/>
    <w:rsid w:val="00972CFE"/>
    <w:rsid w:val="00974500"/>
    <w:rsid w:val="0097592B"/>
    <w:rsid w:val="00977AA1"/>
    <w:rsid w:val="009A3F40"/>
    <w:rsid w:val="009A6296"/>
    <w:rsid w:val="009B3C17"/>
    <w:rsid w:val="009B63D0"/>
    <w:rsid w:val="009C4D8F"/>
    <w:rsid w:val="009C60E8"/>
    <w:rsid w:val="009E73EF"/>
    <w:rsid w:val="009F24C2"/>
    <w:rsid w:val="009F3EF5"/>
    <w:rsid w:val="009F71DE"/>
    <w:rsid w:val="00A011D7"/>
    <w:rsid w:val="00A16C4F"/>
    <w:rsid w:val="00A211BF"/>
    <w:rsid w:val="00A318B3"/>
    <w:rsid w:val="00A36A1B"/>
    <w:rsid w:val="00A5153A"/>
    <w:rsid w:val="00A66C2C"/>
    <w:rsid w:val="00A8179A"/>
    <w:rsid w:val="00A9476B"/>
    <w:rsid w:val="00A953A2"/>
    <w:rsid w:val="00AB2825"/>
    <w:rsid w:val="00AC2BB1"/>
    <w:rsid w:val="00AE7477"/>
    <w:rsid w:val="00B02E69"/>
    <w:rsid w:val="00B05626"/>
    <w:rsid w:val="00B13C61"/>
    <w:rsid w:val="00B242C2"/>
    <w:rsid w:val="00B31A1D"/>
    <w:rsid w:val="00B3492A"/>
    <w:rsid w:val="00B45D4F"/>
    <w:rsid w:val="00B816BB"/>
    <w:rsid w:val="00B917B8"/>
    <w:rsid w:val="00B92F17"/>
    <w:rsid w:val="00BA3F84"/>
    <w:rsid w:val="00BF0042"/>
    <w:rsid w:val="00BF33D7"/>
    <w:rsid w:val="00C13223"/>
    <w:rsid w:val="00C16487"/>
    <w:rsid w:val="00C3017D"/>
    <w:rsid w:val="00C33F5D"/>
    <w:rsid w:val="00C45C2E"/>
    <w:rsid w:val="00C464E1"/>
    <w:rsid w:val="00C47B11"/>
    <w:rsid w:val="00C578DD"/>
    <w:rsid w:val="00C60A38"/>
    <w:rsid w:val="00C70952"/>
    <w:rsid w:val="00C836AB"/>
    <w:rsid w:val="00C94240"/>
    <w:rsid w:val="00CA53BD"/>
    <w:rsid w:val="00CD334C"/>
    <w:rsid w:val="00CF6CA7"/>
    <w:rsid w:val="00D31A00"/>
    <w:rsid w:val="00D322C6"/>
    <w:rsid w:val="00D35410"/>
    <w:rsid w:val="00D43DE8"/>
    <w:rsid w:val="00D4799C"/>
    <w:rsid w:val="00D60447"/>
    <w:rsid w:val="00D60D78"/>
    <w:rsid w:val="00D61007"/>
    <w:rsid w:val="00D63B8E"/>
    <w:rsid w:val="00D70465"/>
    <w:rsid w:val="00D77ED4"/>
    <w:rsid w:val="00D932EA"/>
    <w:rsid w:val="00DA5383"/>
    <w:rsid w:val="00DB6A9B"/>
    <w:rsid w:val="00DB761B"/>
    <w:rsid w:val="00DC17CF"/>
    <w:rsid w:val="00DD049C"/>
    <w:rsid w:val="00DD2004"/>
    <w:rsid w:val="00DE13F4"/>
    <w:rsid w:val="00DE60BA"/>
    <w:rsid w:val="00DF11D0"/>
    <w:rsid w:val="00E10AB3"/>
    <w:rsid w:val="00E11FD4"/>
    <w:rsid w:val="00E157F9"/>
    <w:rsid w:val="00E17F9A"/>
    <w:rsid w:val="00E253D3"/>
    <w:rsid w:val="00E2636A"/>
    <w:rsid w:val="00E43B11"/>
    <w:rsid w:val="00E53118"/>
    <w:rsid w:val="00E705CC"/>
    <w:rsid w:val="00E81ACE"/>
    <w:rsid w:val="00E944CF"/>
    <w:rsid w:val="00E94E73"/>
    <w:rsid w:val="00EB0B6A"/>
    <w:rsid w:val="00EC55B1"/>
    <w:rsid w:val="00EC74AC"/>
    <w:rsid w:val="00ED3374"/>
    <w:rsid w:val="00EE208B"/>
    <w:rsid w:val="00EE781F"/>
    <w:rsid w:val="00F00C52"/>
    <w:rsid w:val="00F07489"/>
    <w:rsid w:val="00F103BE"/>
    <w:rsid w:val="00F20D5F"/>
    <w:rsid w:val="00F26A44"/>
    <w:rsid w:val="00F441A3"/>
    <w:rsid w:val="00F54F7D"/>
    <w:rsid w:val="00F56C4B"/>
    <w:rsid w:val="00F64A19"/>
    <w:rsid w:val="00F64FF3"/>
    <w:rsid w:val="00F6608F"/>
    <w:rsid w:val="00F768BC"/>
    <w:rsid w:val="00F8263C"/>
    <w:rsid w:val="00F87109"/>
    <w:rsid w:val="00FB4141"/>
    <w:rsid w:val="00FB5E0B"/>
    <w:rsid w:val="00FC03CE"/>
    <w:rsid w:val="00FC122A"/>
    <w:rsid w:val="00FC6029"/>
    <w:rsid w:val="00FF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B30FD"/>
  <w15:docId w15:val="{68B744EB-9DB9-4373-BBC4-D902D2F8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84285"/>
    <w:pPr>
      <w:spacing w:before="400" w:after="60" w:line="240" w:lineRule="auto"/>
      <w:ind w:left="2160"/>
      <w:contextualSpacing/>
      <w:outlineLvl w:val="0"/>
    </w:pPr>
    <w:rPr>
      <w:rFonts w:ascii="Cambria" w:eastAsia="Times New Roman" w:hAnsi="Cambria" w:cs="Times New Roman"/>
      <w:smallCaps/>
      <w:color w:val="0F243E"/>
      <w:spacing w:val="20"/>
      <w:sz w:val="32"/>
      <w:szCs w:val="32"/>
    </w:rPr>
  </w:style>
  <w:style w:type="paragraph" w:styleId="Heading2">
    <w:name w:val="heading 2"/>
    <w:basedOn w:val="Normal"/>
    <w:next w:val="Normal"/>
    <w:link w:val="Heading2Char"/>
    <w:uiPriority w:val="9"/>
    <w:qFormat/>
    <w:rsid w:val="00584285"/>
    <w:pPr>
      <w:spacing w:before="120" w:after="60" w:line="240" w:lineRule="auto"/>
      <w:ind w:left="2160"/>
      <w:contextualSpacing/>
      <w:outlineLvl w:val="1"/>
    </w:pPr>
    <w:rPr>
      <w:rFonts w:ascii="Cambria" w:eastAsia="Times New Roman" w:hAnsi="Cambria" w:cs="Times New Roman"/>
      <w:smallCaps/>
      <w:color w:val="17365D"/>
      <w:spacing w:val="20"/>
      <w:sz w:val="28"/>
      <w:szCs w:val="28"/>
    </w:rPr>
  </w:style>
  <w:style w:type="paragraph" w:styleId="Heading3">
    <w:name w:val="heading 3"/>
    <w:basedOn w:val="Normal"/>
    <w:next w:val="Normal"/>
    <w:link w:val="Heading3Char"/>
    <w:uiPriority w:val="9"/>
    <w:qFormat/>
    <w:rsid w:val="00584285"/>
    <w:pPr>
      <w:spacing w:before="120" w:after="60" w:line="240" w:lineRule="auto"/>
      <w:ind w:left="2160"/>
      <w:contextualSpacing/>
      <w:outlineLvl w:val="2"/>
    </w:pPr>
    <w:rPr>
      <w:rFonts w:ascii="Cambria" w:eastAsia="Times New Roman" w:hAnsi="Cambria" w:cs="Times New Roman"/>
      <w:smallCaps/>
      <w:color w:val="1F497D"/>
      <w:spacing w:val="20"/>
      <w:sz w:val="24"/>
      <w:szCs w:val="24"/>
    </w:rPr>
  </w:style>
  <w:style w:type="paragraph" w:styleId="Heading4">
    <w:name w:val="heading 4"/>
    <w:basedOn w:val="Normal"/>
    <w:next w:val="Normal"/>
    <w:link w:val="Heading4Char"/>
    <w:uiPriority w:val="9"/>
    <w:qFormat/>
    <w:rsid w:val="00584285"/>
    <w:pPr>
      <w:pBdr>
        <w:bottom w:val="single" w:sz="4" w:space="1" w:color="71A0DC"/>
      </w:pBdr>
      <w:spacing w:before="200" w:after="100" w:line="240" w:lineRule="auto"/>
      <w:ind w:left="2160"/>
      <w:contextualSpacing/>
      <w:outlineLvl w:val="3"/>
    </w:pPr>
    <w:rPr>
      <w:rFonts w:ascii="Cambria" w:eastAsia="Times New Roman" w:hAnsi="Cambria" w:cs="Times New Roman"/>
      <w:b/>
      <w:bCs/>
      <w:smallCaps/>
      <w:color w:val="3071C3"/>
      <w:spacing w:val="20"/>
      <w:sz w:val="20"/>
      <w:szCs w:val="20"/>
    </w:rPr>
  </w:style>
  <w:style w:type="paragraph" w:styleId="Heading5">
    <w:name w:val="heading 5"/>
    <w:basedOn w:val="Normal"/>
    <w:next w:val="Normal"/>
    <w:link w:val="Heading5Char"/>
    <w:uiPriority w:val="9"/>
    <w:qFormat/>
    <w:rsid w:val="00584285"/>
    <w:pPr>
      <w:pBdr>
        <w:bottom w:val="single" w:sz="4" w:space="1" w:color="548DD4"/>
      </w:pBdr>
      <w:spacing w:before="200" w:after="100" w:line="240" w:lineRule="auto"/>
      <w:ind w:left="2160"/>
      <w:contextualSpacing/>
      <w:outlineLvl w:val="4"/>
    </w:pPr>
    <w:rPr>
      <w:rFonts w:ascii="Cambria" w:eastAsia="Times New Roman" w:hAnsi="Cambria" w:cs="Times New Roman"/>
      <w:smallCaps/>
      <w:color w:val="3071C3"/>
      <w:spacing w:val="20"/>
      <w:sz w:val="20"/>
      <w:szCs w:val="20"/>
    </w:rPr>
  </w:style>
  <w:style w:type="paragraph" w:styleId="Heading6">
    <w:name w:val="heading 6"/>
    <w:basedOn w:val="Normal"/>
    <w:next w:val="Normal"/>
    <w:link w:val="Heading6Char"/>
    <w:uiPriority w:val="9"/>
    <w:qFormat/>
    <w:rsid w:val="00584285"/>
    <w:pPr>
      <w:pBdr>
        <w:bottom w:val="dotted" w:sz="8" w:space="1" w:color="938953"/>
      </w:pBdr>
      <w:spacing w:before="200" w:after="100" w:line="288" w:lineRule="auto"/>
      <w:ind w:left="2160"/>
      <w:contextualSpacing/>
      <w:outlineLvl w:val="5"/>
    </w:pPr>
    <w:rPr>
      <w:rFonts w:ascii="Cambria" w:eastAsia="Times New Roman" w:hAnsi="Cambria" w:cs="Times New Roman"/>
      <w:smallCaps/>
      <w:color w:val="938953"/>
      <w:spacing w:val="20"/>
      <w:sz w:val="20"/>
      <w:szCs w:val="20"/>
    </w:rPr>
  </w:style>
  <w:style w:type="paragraph" w:styleId="Heading7">
    <w:name w:val="heading 7"/>
    <w:basedOn w:val="Normal"/>
    <w:next w:val="Normal"/>
    <w:link w:val="Heading7Char"/>
    <w:uiPriority w:val="9"/>
    <w:qFormat/>
    <w:rsid w:val="00584285"/>
    <w:pPr>
      <w:pBdr>
        <w:bottom w:val="dotted" w:sz="8" w:space="1" w:color="938953"/>
      </w:pBdr>
      <w:spacing w:before="200" w:after="100" w:line="240" w:lineRule="auto"/>
      <w:ind w:left="2160"/>
      <w:contextualSpacing/>
      <w:outlineLvl w:val="6"/>
    </w:pPr>
    <w:rPr>
      <w:rFonts w:ascii="Cambria" w:eastAsia="Times New Roman" w:hAnsi="Cambria" w:cs="Times New Roman"/>
      <w:b/>
      <w:bCs/>
      <w:smallCaps/>
      <w:color w:val="938953"/>
      <w:spacing w:val="20"/>
      <w:sz w:val="16"/>
      <w:szCs w:val="16"/>
    </w:rPr>
  </w:style>
  <w:style w:type="paragraph" w:styleId="Heading8">
    <w:name w:val="heading 8"/>
    <w:basedOn w:val="Normal"/>
    <w:next w:val="Normal"/>
    <w:link w:val="Heading8Char"/>
    <w:uiPriority w:val="9"/>
    <w:qFormat/>
    <w:rsid w:val="00584285"/>
    <w:pPr>
      <w:spacing w:before="200" w:after="60" w:line="240" w:lineRule="auto"/>
      <w:ind w:left="2160"/>
      <w:contextualSpacing/>
      <w:outlineLvl w:val="7"/>
    </w:pPr>
    <w:rPr>
      <w:rFonts w:ascii="Cambria" w:eastAsia="Times New Roman" w:hAnsi="Cambria" w:cs="Times New Roman"/>
      <w:b/>
      <w:smallCaps/>
      <w:color w:val="938953"/>
      <w:spacing w:val="20"/>
      <w:sz w:val="16"/>
      <w:szCs w:val="16"/>
    </w:rPr>
  </w:style>
  <w:style w:type="paragraph" w:styleId="Heading9">
    <w:name w:val="heading 9"/>
    <w:basedOn w:val="Normal"/>
    <w:next w:val="Normal"/>
    <w:link w:val="Heading9Char"/>
    <w:uiPriority w:val="9"/>
    <w:qFormat/>
    <w:rsid w:val="00584285"/>
    <w:pPr>
      <w:spacing w:before="200" w:after="60" w:line="240" w:lineRule="auto"/>
      <w:ind w:left="2160"/>
      <w:contextualSpacing/>
      <w:outlineLvl w:val="8"/>
    </w:pPr>
    <w:rPr>
      <w:rFonts w:ascii="Cambria" w:eastAsia="Times New Roman" w:hAnsi="Cambria" w:cs="Times New Roman"/>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285"/>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rsid w:val="00584285"/>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rsid w:val="00584285"/>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rsid w:val="00584285"/>
    <w:rPr>
      <w:rFonts w:ascii="Cambria" w:eastAsia="Times New Roman" w:hAnsi="Cambria" w:cs="Times New Roman"/>
      <w:b/>
      <w:bCs/>
      <w:smallCaps/>
      <w:color w:val="3071C3"/>
      <w:spacing w:val="20"/>
      <w:sz w:val="20"/>
      <w:szCs w:val="20"/>
    </w:rPr>
  </w:style>
  <w:style w:type="character" w:customStyle="1" w:styleId="Heading5Char">
    <w:name w:val="Heading 5 Char"/>
    <w:basedOn w:val="DefaultParagraphFont"/>
    <w:link w:val="Heading5"/>
    <w:uiPriority w:val="9"/>
    <w:rsid w:val="00584285"/>
    <w:rPr>
      <w:rFonts w:ascii="Cambria" w:eastAsia="Times New Roman" w:hAnsi="Cambria" w:cs="Times New Roman"/>
      <w:smallCaps/>
      <w:color w:val="3071C3"/>
      <w:spacing w:val="20"/>
      <w:sz w:val="20"/>
      <w:szCs w:val="20"/>
    </w:rPr>
  </w:style>
  <w:style w:type="character" w:customStyle="1" w:styleId="Heading6Char">
    <w:name w:val="Heading 6 Char"/>
    <w:basedOn w:val="DefaultParagraphFont"/>
    <w:link w:val="Heading6"/>
    <w:uiPriority w:val="9"/>
    <w:rsid w:val="00584285"/>
    <w:rPr>
      <w:rFonts w:ascii="Cambria" w:eastAsia="Times New Roman" w:hAnsi="Cambria" w:cs="Times New Roman"/>
      <w:smallCaps/>
      <w:color w:val="938953"/>
      <w:spacing w:val="20"/>
      <w:sz w:val="20"/>
      <w:szCs w:val="20"/>
    </w:rPr>
  </w:style>
  <w:style w:type="character" w:customStyle="1" w:styleId="Heading7Char">
    <w:name w:val="Heading 7 Char"/>
    <w:basedOn w:val="DefaultParagraphFont"/>
    <w:link w:val="Heading7"/>
    <w:uiPriority w:val="9"/>
    <w:rsid w:val="00584285"/>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rsid w:val="00584285"/>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rsid w:val="00584285"/>
    <w:rPr>
      <w:rFonts w:ascii="Cambria" w:eastAsia="Times New Roman" w:hAnsi="Cambria" w:cs="Times New Roman"/>
      <w:smallCaps/>
      <w:color w:val="938953"/>
      <w:spacing w:val="20"/>
      <w:sz w:val="16"/>
      <w:szCs w:val="16"/>
    </w:rPr>
  </w:style>
  <w:style w:type="numbering" w:customStyle="1" w:styleId="NoList1">
    <w:name w:val="No List1"/>
    <w:next w:val="NoList"/>
    <w:uiPriority w:val="99"/>
    <w:semiHidden/>
    <w:unhideWhenUsed/>
    <w:rsid w:val="00584285"/>
  </w:style>
  <w:style w:type="paragraph" w:styleId="Caption">
    <w:name w:val="caption"/>
    <w:basedOn w:val="Normal"/>
    <w:next w:val="Normal"/>
    <w:uiPriority w:val="35"/>
    <w:qFormat/>
    <w:rsid w:val="00584285"/>
    <w:pPr>
      <w:spacing w:line="288" w:lineRule="auto"/>
      <w:ind w:left="2160"/>
    </w:pPr>
    <w:rPr>
      <w:rFonts w:ascii="Calibri" w:eastAsia="Times New Roman" w:hAnsi="Calibri" w:cs="Times New Roman"/>
      <w:b/>
      <w:bCs/>
      <w:smallCaps/>
      <w:color w:val="1F497D"/>
      <w:spacing w:val="10"/>
      <w:sz w:val="18"/>
      <w:szCs w:val="18"/>
      <w:lang w:val="en-ZA" w:bidi="en-US"/>
    </w:rPr>
  </w:style>
  <w:style w:type="paragraph" w:styleId="Title">
    <w:name w:val="Title"/>
    <w:next w:val="Normal"/>
    <w:link w:val="TitleChar"/>
    <w:uiPriority w:val="99"/>
    <w:qFormat/>
    <w:rsid w:val="00584285"/>
    <w:pPr>
      <w:spacing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99"/>
    <w:rsid w:val="00584285"/>
    <w:rPr>
      <w:rFonts w:ascii="Cambria" w:eastAsia="Times New Roman" w:hAnsi="Cambria" w:cs="Times New Roman"/>
      <w:smallCaps/>
      <w:color w:val="17365D"/>
      <w:spacing w:val="5"/>
      <w:sz w:val="72"/>
      <w:szCs w:val="72"/>
      <w:lang w:bidi="en-US"/>
    </w:rPr>
  </w:style>
  <w:style w:type="paragraph" w:styleId="Subtitle">
    <w:name w:val="Subtitle"/>
    <w:next w:val="Normal"/>
    <w:link w:val="SubtitleChar"/>
    <w:uiPriority w:val="11"/>
    <w:qFormat/>
    <w:rsid w:val="00584285"/>
    <w:pPr>
      <w:spacing w:after="600" w:line="240" w:lineRule="auto"/>
    </w:pPr>
    <w:rPr>
      <w:rFonts w:ascii="Calibri" w:eastAsia="Times New Roman" w:hAnsi="Calibri" w:cs="Times New Roman"/>
      <w:smallCaps/>
      <w:color w:val="938953"/>
      <w:spacing w:val="5"/>
      <w:sz w:val="28"/>
      <w:szCs w:val="28"/>
      <w:lang w:bidi="en-US"/>
    </w:rPr>
  </w:style>
  <w:style w:type="character" w:customStyle="1" w:styleId="SubtitleChar">
    <w:name w:val="Subtitle Char"/>
    <w:basedOn w:val="DefaultParagraphFont"/>
    <w:link w:val="Subtitle"/>
    <w:uiPriority w:val="11"/>
    <w:rsid w:val="00584285"/>
    <w:rPr>
      <w:rFonts w:ascii="Calibri" w:eastAsia="Times New Roman" w:hAnsi="Calibri" w:cs="Times New Roman"/>
      <w:smallCaps/>
      <w:color w:val="938953"/>
      <w:spacing w:val="5"/>
      <w:sz w:val="28"/>
      <w:szCs w:val="28"/>
      <w:lang w:bidi="en-US"/>
    </w:rPr>
  </w:style>
  <w:style w:type="character" w:styleId="Strong">
    <w:name w:val="Strong"/>
    <w:uiPriority w:val="22"/>
    <w:qFormat/>
    <w:rsid w:val="00584285"/>
    <w:rPr>
      <w:b/>
      <w:bCs/>
      <w:spacing w:val="0"/>
    </w:rPr>
  </w:style>
  <w:style w:type="character" w:styleId="Emphasis">
    <w:name w:val="Emphasis"/>
    <w:uiPriority w:val="20"/>
    <w:qFormat/>
    <w:rsid w:val="00584285"/>
    <w:rPr>
      <w:b/>
      <w:bCs/>
      <w:smallCaps/>
      <w:dstrike w:val="0"/>
      <w:color w:val="5A5A5A"/>
      <w:spacing w:val="20"/>
      <w:kern w:val="0"/>
      <w:vertAlign w:val="baseline"/>
    </w:rPr>
  </w:style>
  <w:style w:type="paragraph" w:styleId="NoSpacing">
    <w:name w:val="No Spacing"/>
    <w:basedOn w:val="Normal"/>
    <w:uiPriority w:val="1"/>
    <w:qFormat/>
    <w:rsid w:val="00584285"/>
    <w:pPr>
      <w:spacing w:after="0" w:line="240" w:lineRule="auto"/>
      <w:ind w:left="2160"/>
    </w:pPr>
    <w:rPr>
      <w:rFonts w:ascii="Calibri" w:eastAsia="Times New Roman" w:hAnsi="Calibri" w:cs="Times New Roman"/>
      <w:color w:val="5A5A5A"/>
      <w:sz w:val="20"/>
      <w:szCs w:val="20"/>
      <w:lang w:val="en-ZA" w:bidi="en-US"/>
    </w:rPr>
  </w:style>
  <w:style w:type="paragraph" w:styleId="ListParagraph">
    <w:name w:val="List Paragraph"/>
    <w:basedOn w:val="Normal"/>
    <w:uiPriority w:val="34"/>
    <w:qFormat/>
    <w:rsid w:val="00584285"/>
    <w:pPr>
      <w:spacing w:line="288" w:lineRule="auto"/>
      <w:ind w:left="720"/>
      <w:contextualSpacing/>
    </w:pPr>
    <w:rPr>
      <w:rFonts w:ascii="Calibri" w:eastAsia="Times New Roman" w:hAnsi="Calibri" w:cs="Times New Roman"/>
      <w:color w:val="5A5A5A"/>
      <w:sz w:val="20"/>
      <w:szCs w:val="20"/>
      <w:lang w:val="en-ZA" w:bidi="en-US"/>
    </w:rPr>
  </w:style>
  <w:style w:type="paragraph" w:styleId="Quote">
    <w:name w:val="Quote"/>
    <w:basedOn w:val="Normal"/>
    <w:next w:val="Normal"/>
    <w:link w:val="QuoteChar"/>
    <w:uiPriority w:val="29"/>
    <w:qFormat/>
    <w:rsid w:val="00584285"/>
    <w:pPr>
      <w:spacing w:line="288" w:lineRule="auto"/>
      <w:ind w:left="2160"/>
    </w:pPr>
    <w:rPr>
      <w:rFonts w:ascii="Calibri" w:eastAsia="Times New Roman" w:hAnsi="Calibri" w:cs="Times New Roman"/>
      <w:i/>
      <w:iCs/>
      <w:color w:val="5A5A5A"/>
      <w:sz w:val="20"/>
      <w:szCs w:val="20"/>
    </w:rPr>
  </w:style>
  <w:style w:type="character" w:customStyle="1" w:styleId="QuoteChar">
    <w:name w:val="Quote Char"/>
    <w:basedOn w:val="DefaultParagraphFont"/>
    <w:link w:val="Quote"/>
    <w:uiPriority w:val="29"/>
    <w:rsid w:val="00584285"/>
    <w:rPr>
      <w:rFonts w:ascii="Calibri" w:eastAsia="Times New Roman" w:hAnsi="Calibri" w:cs="Times New Roman"/>
      <w:i/>
      <w:iCs/>
      <w:color w:val="5A5A5A"/>
      <w:sz w:val="20"/>
      <w:szCs w:val="20"/>
    </w:rPr>
  </w:style>
  <w:style w:type="paragraph" w:styleId="IntenseQuote">
    <w:name w:val="Intense Quote"/>
    <w:basedOn w:val="Normal"/>
    <w:next w:val="Normal"/>
    <w:link w:val="IntenseQuoteChar"/>
    <w:uiPriority w:val="30"/>
    <w:qFormat/>
    <w:rsid w:val="0058428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Times New Roman"/>
      <w:smallCaps/>
      <w:color w:val="365F91"/>
      <w:sz w:val="20"/>
      <w:szCs w:val="20"/>
    </w:rPr>
  </w:style>
  <w:style w:type="character" w:customStyle="1" w:styleId="IntenseQuoteChar">
    <w:name w:val="Intense Quote Char"/>
    <w:basedOn w:val="DefaultParagraphFont"/>
    <w:link w:val="IntenseQuote"/>
    <w:uiPriority w:val="30"/>
    <w:rsid w:val="00584285"/>
    <w:rPr>
      <w:rFonts w:ascii="Cambria" w:eastAsia="Times New Roman" w:hAnsi="Cambria" w:cs="Times New Roman"/>
      <w:smallCaps/>
      <w:color w:val="365F91"/>
      <w:sz w:val="20"/>
      <w:szCs w:val="20"/>
    </w:rPr>
  </w:style>
  <w:style w:type="character" w:styleId="SubtleEmphasis">
    <w:name w:val="Subtle Emphasis"/>
    <w:uiPriority w:val="19"/>
    <w:qFormat/>
    <w:rsid w:val="00584285"/>
    <w:rPr>
      <w:smallCaps/>
      <w:dstrike w:val="0"/>
      <w:color w:val="5A5A5A"/>
      <w:vertAlign w:val="baseline"/>
    </w:rPr>
  </w:style>
  <w:style w:type="character" w:styleId="IntenseEmphasis">
    <w:name w:val="Intense Emphasis"/>
    <w:uiPriority w:val="21"/>
    <w:qFormat/>
    <w:rsid w:val="00584285"/>
    <w:rPr>
      <w:b/>
      <w:bCs/>
      <w:smallCaps/>
      <w:color w:val="4F81BD"/>
      <w:spacing w:val="40"/>
    </w:rPr>
  </w:style>
  <w:style w:type="character" w:styleId="SubtleReference">
    <w:name w:val="Subtle Reference"/>
    <w:uiPriority w:val="31"/>
    <w:qFormat/>
    <w:rsid w:val="00584285"/>
    <w:rPr>
      <w:rFonts w:ascii="Cambria" w:eastAsia="Times New Roman" w:hAnsi="Cambria" w:cs="Times New Roman"/>
      <w:i/>
      <w:iCs/>
      <w:smallCaps/>
      <w:color w:val="5A5A5A"/>
      <w:spacing w:val="20"/>
    </w:rPr>
  </w:style>
  <w:style w:type="character" w:styleId="IntenseReference">
    <w:name w:val="Intense Reference"/>
    <w:uiPriority w:val="32"/>
    <w:qFormat/>
    <w:rsid w:val="00584285"/>
    <w:rPr>
      <w:rFonts w:ascii="Cambria" w:eastAsia="Times New Roman" w:hAnsi="Cambria" w:cs="Times New Roman"/>
      <w:b/>
      <w:bCs/>
      <w:i/>
      <w:iCs/>
      <w:smallCaps/>
      <w:color w:val="17365D"/>
      <w:spacing w:val="20"/>
    </w:rPr>
  </w:style>
  <w:style w:type="character" w:styleId="BookTitle">
    <w:name w:val="Book Title"/>
    <w:uiPriority w:val="33"/>
    <w:qFormat/>
    <w:rsid w:val="0058428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584285"/>
    <w:pPr>
      <w:outlineLvl w:val="9"/>
    </w:pPr>
    <w:rPr>
      <w:lang w:val="en-US" w:bidi="en-US"/>
    </w:rPr>
  </w:style>
  <w:style w:type="character" w:styleId="Hyperlink">
    <w:name w:val="Hyperlink"/>
    <w:uiPriority w:val="99"/>
    <w:unhideWhenUsed/>
    <w:rsid w:val="00584285"/>
    <w:rPr>
      <w:color w:val="0000FF"/>
      <w:u w:val="single"/>
    </w:rPr>
  </w:style>
  <w:style w:type="paragraph" w:styleId="BalloonText">
    <w:name w:val="Balloon Text"/>
    <w:basedOn w:val="Normal"/>
    <w:link w:val="BalloonTextChar"/>
    <w:uiPriority w:val="99"/>
    <w:semiHidden/>
    <w:unhideWhenUsed/>
    <w:rsid w:val="00584285"/>
    <w:pPr>
      <w:spacing w:after="0" w:line="240" w:lineRule="auto"/>
      <w:ind w:left="2160"/>
    </w:pPr>
    <w:rPr>
      <w:rFonts w:ascii="Tahoma" w:eastAsia="Times New Roman" w:hAnsi="Tahoma" w:cs="Tahoma"/>
      <w:color w:val="5A5A5A"/>
      <w:sz w:val="16"/>
      <w:szCs w:val="16"/>
      <w:lang w:val="en-ZA" w:bidi="en-US"/>
    </w:rPr>
  </w:style>
  <w:style w:type="character" w:customStyle="1" w:styleId="BalloonTextChar">
    <w:name w:val="Balloon Text Char"/>
    <w:basedOn w:val="DefaultParagraphFont"/>
    <w:link w:val="BalloonText"/>
    <w:uiPriority w:val="99"/>
    <w:semiHidden/>
    <w:rsid w:val="00584285"/>
    <w:rPr>
      <w:rFonts w:ascii="Tahoma" w:eastAsia="Times New Roman" w:hAnsi="Tahoma" w:cs="Tahoma"/>
      <w:color w:val="5A5A5A"/>
      <w:sz w:val="16"/>
      <w:szCs w:val="16"/>
      <w:lang w:val="en-ZA" w:bidi="en-US"/>
    </w:rPr>
  </w:style>
  <w:style w:type="paragraph" w:styleId="Header">
    <w:name w:val="header"/>
    <w:basedOn w:val="Normal"/>
    <w:link w:val="HeaderChar"/>
    <w:uiPriority w:val="99"/>
    <w:unhideWhenUsed/>
    <w:rsid w:val="00584285"/>
    <w:pPr>
      <w:tabs>
        <w:tab w:val="center" w:pos="4680"/>
        <w:tab w:val="right" w:pos="9360"/>
      </w:tabs>
      <w:spacing w:line="288" w:lineRule="auto"/>
      <w:ind w:left="2160"/>
    </w:pPr>
    <w:rPr>
      <w:rFonts w:ascii="Calibri" w:eastAsia="Times New Roman" w:hAnsi="Calibri" w:cs="Times New Roman"/>
      <w:color w:val="5A5A5A"/>
      <w:sz w:val="20"/>
      <w:szCs w:val="20"/>
      <w:lang w:bidi="en-US"/>
    </w:rPr>
  </w:style>
  <w:style w:type="character" w:customStyle="1" w:styleId="HeaderChar">
    <w:name w:val="Header Char"/>
    <w:basedOn w:val="DefaultParagraphFont"/>
    <w:link w:val="Header"/>
    <w:uiPriority w:val="99"/>
    <w:rsid w:val="00584285"/>
    <w:rPr>
      <w:rFonts w:ascii="Calibri" w:eastAsia="Times New Roman" w:hAnsi="Calibri" w:cs="Times New Roman"/>
      <w:color w:val="5A5A5A"/>
      <w:sz w:val="20"/>
      <w:szCs w:val="20"/>
      <w:lang w:bidi="en-US"/>
    </w:rPr>
  </w:style>
  <w:style w:type="paragraph" w:styleId="Footer">
    <w:name w:val="footer"/>
    <w:basedOn w:val="Normal"/>
    <w:link w:val="FooterChar"/>
    <w:uiPriority w:val="99"/>
    <w:unhideWhenUsed/>
    <w:rsid w:val="00584285"/>
    <w:pPr>
      <w:tabs>
        <w:tab w:val="center" w:pos="4680"/>
        <w:tab w:val="right" w:pos="9360"/>
      </w:tabs>
      <w:spacing w:line="288" w:lineRule="auto"/>
      <w:ind w:left="2160"/>
    </w:pPr>
    <w:rPr>
      <w:rFonts w:ascii="Calibri" w:eastAsia="Times New Roman" w:hAnsi="Calibri" w:cs="Times New Roman"/>
      <w:color w:val="5A5A5A"/>
      <w:sz w:val="20"/>
      <w:szCs w:val="20"/>
      <w:lang w:bidi="en-US"/>
    </w:rPr>
  </w:style>
  <w:style w:type="character" w:customStyle="1" w:styleId="FooterChar">
    <w:name w:val="Footer Char"/>
    <w:basedOn w:val="DefaultParagraphFont"/>
    <w:link w:val="Footer"/>
    <w:uiPriority w:val="99"/>
    <w:rsid w:val="00584285"/>
    <w:rPr>
      <w:rFonts w:ascii="Calibri" w:eastAsia="Times New Roman" w:hAnsi="Calibri" w:cs="Times New Roman"/>
      <w:color w:val="5A5A5A"/>
      <w:sz w:val="20"/>
      <w:szCs w:val="20"/>
      <w:lang w:bidi="en-US"/>
    </w:rPr>
  </w:style>
  <w:style w:type="table" w:styleId="TableGrid">
    <w:name w:val="Table Grid"/>
    <w:basedOn w:val="TableNormal"/>
    <w:uiPriority w:val="59"/>
    <w:rsid w:val="0058428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4285"/>
    <w:pPr>
      <w:spacing w:after="0" w:line="240" w:lineRule="auto"/>
    </w:pPr>
    <w:rPr>
      <w:rFonts w:ascii="Calibri" w:eastAsia="Times New Roman" w:hAnsi="Calibri" w:cs="Times New Roman"/>
      <w:color w:val="5A5A5A"/>
      <w:sz w:val="20"/>
      <w:szCs w:val="20"/>
      <w:lang w:bidi="en-US"/>
    </w:rPr>
  </w:style>
  <w:style w:type="table" w:styleId="MediumGrid1-Accent2">
    <w:name w:val="Medium Grid 1 Accent 2"/>
    <w:basedOn w:val="TableNormal"/>
    <w:uiPriority w:val="67"/>
    <w:rsid w:val="00584285"/>
    <w:pPr>
      <w:spacing w:after="0" w:line="240" w:lineRule="auto"/>
    </w:pPr>
    <w:rPr>
      <w:rFonts w:ascii="Calibri" w:eastAsia="Times New Roman" w:hAnsi="Calibri" w:cs="Times New Roman"/>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6">
    <w:name w:val="Medium Grid 1 Accent 6"/>
    <w:basedOn w:val="TableNormal"/>
    <w:uiPriority w:val="67"/>
    <w:rsid w:val="00584285"/>
    <w:pPr>
      <w:spacing w:after="0" w:line="240" w:lineRule="auto"/>
    </w:pPr>
    <w:rPr>
      <w:rFonts w:ascii="Calibri" w:eastAsia="Times New Roman" w:hAnsi="Calibri" w:cs="Times New Roman"/>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1-Accent51">
    <w:name w:val="Medium Grid 1 - Accent 51"/>
    <w:basedOn w:val="TableNormal"/>
    <w:next w:val="MediumGrid1-Accent5"/>
    <w:uiPriority w:val="67"/>
    <w:rsid w:val="00584285"/>
    <w:pPr>
      <w:spacing w:after="0" w:line="240" w:lineRule="auto"/>
    </w:pPr>
    <w:rPr>
      <w:rFonts w:ascii="Times New Roman" w:eastAsia="Calibri" w:hAnsi="Times New Roman" w:cs="Times New Roman"/>
      <w:sz w:val="24"/>
      <w:lang w:val="en-ZA"/>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41">
    <w:name w:val="Medium Grid 1 - Accent 41"/>
    <w:basedOn w:val="TableNormal"/>
    <w:next w:val="MediumGrid1-Accent4"/>
    <w:uiPriority w:val="67"/>
    <w:rsid w:val="00584285"/>
    <w:pPr>
      <w:spacing w:after="0" w:line="240" w:lineRule="auto"/>
    </w:pPr>
    <w:rPr>
      <w:rFonts w:ascii="Times New Roman" w:eastAsia="Calibri" w:hAnsi="Times New Roman" w:cs="Times New Roman"/>
      <w:sz w:val="24"/>
      <w:lang w:val="en-ZA"/>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584285"/>
    <w:pPr>
      <w:spacing w:after="0" w:line="240" w:lineRule="auto"/>
    </w:pPr>
    <w:rPr>
      <w:rFonts w:ascii="Calibri" w:eastAsia="Times New Roman" w:hAnsi="Calibri" w:cs="Times New Roman"/>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4">
    <w:name w:val="Medium Grid 1 Accent 4"/>
    <w:basedOn w:val="TableNormal"/>
    <w:uiPriority w:val="67"/>
    <w:rsid w:val="00584285"/>
    <w:pPr>
      <w:spacing w:after="0" w:line="240" w:lineRule="auto"/>
    </w:pPr>
    <w:rPr>
      <w:rFonts w:ascii="Calibri" w:eastAsia="Times New Roman" w:hAnsi="Calibri" w:cs="Times New Roman"/>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character" w:styleId="CommentReference">
    <w:name w:val="annotation reference"/>
    <w:uiPriority w:val="99"/>
    <w:semiHidden/>
    <w:unhideWhenUsed/>
    <w:rsid w:val="00584285"/>
    <w:rPr>
      <w:sz w:val="18"/>
      <w:szCs w:val="18"/>
    </w:rPr>
  </w:style>
  <w:style w:type="paragraph" w:styleId="CommentText">
    <w:name w:val="annotation text"/>
    <w:basedOn w:val="Normal"/>
    <w:link w:val="CommentTextChar"/>
    <w:uiPriority w:val="99"/>
    <w:semiHidden/>
    <w:unhideWhenUsed/>
    <w:rsid w:val="00584285"/>
    <w:pPr>
      <w:spacing w:line="288" w:lineRule="auto"/>
      <w:ind w:left="2160"/>
    </w:pPr>
    <w:rPr>
      <w:rFonts w:ascii="Calibri" w:eastAsia="Times New Roman" w:hAnsi="Calibri" w:cs="Times New Roman"/>
      <w:color w:val="5A5A5A"/>
      <w:sz w:val="24"/>
      <w:szCs w:val="24"/>
      <w:lang w:val="en-ZA" w:bidi="en-US"/>
    </w:rPr>
  </w:style>
  <w:style w:type="character" w:customStyle="1" w:styleId="CommentTextChar">
    <w:name w:val="Comment Text Char"/>
    <w:basedOn w:val="DefaultParagraphFont"/>
    <w:link w:val="CommentText"/>
    <w:uiPriority w:val="99"/>
    <w:semiHidden/>
    <w:rsid w:val="00584285"/>
    <w:rPr>
      <w:rFonts w:ascii="Calibri" w:eastAsia="Times New Roman" w:hAnsi="Calibri" w:cs="Times New Roman"/>
      <w:color w:val="5A5A5A"/>
      <w:sz w:val="24"/>
      <w:szCs w:val="24"/>
      <w:lang w:val="en-ZA" w:bidi="en-US"/>
    </w:rPr>
  </w:style>
  <w:style w:type="paragraph" w:styleId="CommentSubject">
    <w:name w:val="annotation subject"/>
    <w:basedOn w:val="CommentText"/>
    <w:next w:val="CommentText"/>
    <w:link w:val="CommentSubjectChar"/>
    <w:uiPriority w:val="99"/>
    <w:semiHidden/>
    <w:unhideWhenUsed/>
    <w:rsid w:val="00584285"/>
    <w:rPr>
      <w:b/>
      <w:bCs/>
      <w:sz w:val="20"/>
      <w:szCs w:val="20"/>
    </w:rPr>
  </w:style>
  <w:style w:type="character" w:customStyle="1" w:styleId="CommentSubjectChar">
    <w:name w:val="Comment Subject Char"/>
    <w:basedOn w:val="CommentTextChar"/>
    <w:link w:val="CommentSubject"/>
    <w:uiPriority w:val="99"/>
    <w:semiHidden/>
    <w:rsid w:val="00584285"/>
    <w:rPr>
      <w:rFonts w:ascii="Calibri" w:eastAsia="Times New Roman" w:hAnsi="Calibri" w:cs="Times New Roman"/>
      <w:b/>
      <w:bCs/>
      <w:color w:val="5A5A5A"/>
      <w:sz w:val="20"/>
      <w:szCs w:val="20"/>
      <w:lang w:val="en-ZA" w:bidi="en-US"/>
    </w:rPr>
  </w:style>
  <w:style w:type="paragraph" w:styleId="PlainText">
    <w:name w:val="Plain Text"/>
    <w:basedOn w:val="Normal"/>
    <w:link w:val="PlainTextChar"/>
    <w:uiPriority w:val="99"/>
    <w:semiHidden/>
    <w:unhideWhenUsed/>
    <w:rsid w:val="00F20D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0D5F"/>
    <w:rPr>
      <w:rFonts w:ascii="Calibri" w:hAnsi="Calibri"/>
      <w:szCs w:val="21"/>
      <w:lang w:val="en-GB"/>
    </w:rPr>
  </w:style>
  <w:style w:type="table" w:customStyle="1" w:styleId="MediumGrid1-Accent21">
    <w:name w:val="Medium Grid 1 - Accent 21"/>
    <w:basedOn w:val="TableNormal"/>
    <w:next w:val="MediumGrid1-Accent2"/>
    <w:uiPriority w:val="67"/>
    <w:rsid w:val="008B0761"/>
    <w:pPr>
      <w:spacing w:after="0" w:line="240" w:lineRule="auto"/>
    </w:pPr>
    <w:rPr>
      <w:rFonts w:ascii="Times New Roman" w:hAnsi="Times New Roman"/>
      <w:sz w:val="24"/>
      <w:lang w:val="en-ZA"/>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61">
    <w:name w:val="Medium Grid 1 - Accent 61"/>
    <w:basedOn w:val="TableNormal"/>
    <w:next w:val="MediumGrid1-Accent6"/>
    <w:uiPriority w:val="67"/>
    <w:rsid w:val="00EE781F"/>
    <w:pPr>
      <w:spacing w:after="0" w:line="240" w:lineRule="auto"/>
    </w:pPr>
    <w:rPr>
      <w:rFonts w:ascii="Times New Roman" w:hAnsi="Times New Roman"/>
      <w:sz w:val="24"/>
      <w:lang w:val="en-ZA"/>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styleId="FollowedHyperlink">
    <w:name w:val="FollowedHyperlink"/>
    <w:basedOn w:val="DefaultParagraphFont"/>
    <w:uiPriority w:val="99"/>
    <w:semiHidden/>
    <w:unhideWhenUsed/>
    <w:rsid w:val="00244A19"/>
    <w:rPr>
      <w:color w:val="954F72" w:themeColor="followedHyperlink"/>
      <w:u w:val="single"/>
    </w:rPr>
  </w:style>
  <w:style w:type="character" w:customStyle="1" w:styleId="UnresolvedMention">
    <w:name w:val="Unresolved Mention"/>
    <w:basedOn w:val="DefaultParagraphFont"/>
    <w:uiPriority w:val="99"/>
    <w:semiHidden/>
    <w:unhideWhenUsed/>
    <w:rsid w:val="00D70465"/>
    <w:rPr>
      <w:color w:val="605E5C"/>
      <w:shd w:val="clear" w:color="auto" w:fill="E1DFDD"/>
    </w:rPr>
  </w:style>
  <w:style w:type="paragraph" w:styleId="TOC1">
    <w:name w:val="toc 1"/>
    <w:basedOn w:val="Normal"/>
    <w:next w:val="Normal"/>
    <w:autoRedefine/>
    <w:uiPriority w:val="39"/>
    <w:unhideWhenUsed/>
    <w:rsid w:val="00722CA8"/>
    <w:pPr>
      <w:spacing w:before="120" w:after="0"/>
    </w:pPr>
    <w:rPr>
      <w:b/>
    </w:rPr>
  </w:style>
  <w:style w:type="paragraph" w:styleId="TOC2">
    <w:name w:val="toc 2"/>
    <w:basedOn w:val="Normal"/>
    <w:next w:val="Normal"/>
    <w:autoRedefine/>
    <w:uiPriority w:val="39"/>
    <w:unhideWhenUsed/>
    <w:rsid w:val="00722CA8"/>
    <w:pPr>
      <w:spacing w:after="0"/>
      <w:ind w:left="220"/>
    </w:pPr>
    <w:rPr>
      <w:i/>
    </w:rPr>
  </w:style>
  <w:style w:type="paragraph" w:styleId="TOC3">
    <w:name w:val="toc 3"/>
    <w:basedOn w:val="Normal"/>
    <w:next w:val="Normal"/>
    <w:autoRedefine/>
    <w:uiPriority w:val="39"/>
    <w:unhideWhenUsed/>
    <w:rsid w:val="00722CA8"/>
    <w:pPr>
      <w:spacing w:after="0"/>
      <w:ind w:left="440"/>
    </w:pPr>
  </w:style>
  <w:style w:type="paragraph" w:styleId="TOC4">
    <w:name w:val="toc 4"/>
    <w:basedOn w:val="Normal"/>
    <w:next w:val="Normal"/>
    <w:autoRedefine/>
    <w:uiPriority w:val="39"/>
    <w:semiHidden/>
    <w:unhideWhenUsed/>
    <w:rsid w:val="00722CA8"/>
    <w:pPr>
      <w:spacing w:after="0"/>
      <w:ind w:left="660"/>
    </w:pPr>
    <w:rPr>
      <w:sz w:val="20"/>
      <w:szCs w:val="20"/>
    </w:rPr>
  </w:style>
  <w:style w:type="paragraph" w:styleId="TOC5">
    <w:name w:val="toc 5"/>
    <w:basedOn w:val="Normal"/>
    <w:next w:val="Normal"/>
    <w:autoRedefine/>
    <w:uiPriority w:val="39"/>
    <w:semiHidden/>
    <w:unhideWhenUsed/>
    <w:rsid w:val="00722CA8"/>
    <w:pPr>
      <w:spacing w:after="0"/>
      <w:ind w:left="880"/>
    </w:pPr>
    <w:rPr>
      <w:sz w:val="20"/>
      <w:szCs w:val="20"/>
    </w:rPr>
  </w:style>
  <w:style w:type="paragraph" w:styleId="TOC6">
    <w:name w:val="toc 6"/>
    <w:basedOn w:val="Normal"/>
    <w:next w:val="Normal"/>
    <w:autoRedefine/>
    <w:uiPriority w:val="39"/>
    <w:semiHidden/>
    <w:unhideWhenUsed/>
    <w:rsid w:val="00722CA8"/>
    <w:pPr>
      <w:spacing w:after="0"/>
      <w:ind w:left="1100"/>
    </w:pPr>
    <w:rPr>
      <w:sz w:val="20"/>
      <w:szCs w:val="20"/>
    </w:rPr>
  </w:style>
  <w:style w:type="paragraph" w:styleId="TOC7">
    <w:name w:val="toc 7"/>
    <w:basedOn w:val="Normal"/>
    <w:next w:val="Normal"/>
    <w:autoRedefine/>
    <w:uiPriority w:val="39"/>
    <w:semiHidden/>
    <w:unhideWhenUsed/>
    <w:rsid w:val="00722CA8"/>
    <w:pPr>
      <w:spacing w:after="0"/>
      <w:ind w:left="1320"/>
    </w:pPr>
    <w:rPr>
      <w:sz w:val="20"/>
      <w:szCs w:val="20"/>
    </w:rPr>
  </w:style>
  <w:style w:type="paragraph" w:styleId="TOC8">
    <w:name w:val="toc 8"/>
    <w:basedOn w:val="Normal"/>
    <w:next w:val="Normal"/>
    <w:autoRedefine/>
    <w:uiPriority w:val="39"/>
    <w:semiHidden/>
    <w:unhideWhenUsed/>
    <w:rsid w:val="00722CA8"/>
    <w:pPr>
      <w:spacing w:after="0"/>
      <w:ind w:left="1540"/>
    </w:pPr>
    <w:rPr>
      <w:sz w:val="20"/>
      <w:szCs w:val="20"/>
    </w:rPr>
  </w:style>
  <w:style w:type="paragraph" w:styleId="TOC9">
    <w:name w:val="toc 9"/>
    <w:basedOn w:val="Normal"/>
    <w:next w:val="Normal"/>
    <w:autoRedefine/>
    <w:uiPriority w:val="39"/>
    <w:semiHidden/>
    <w:unhideWhenUsed/>
    <w:rsid w:val="00722CA8"/>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youthed@ru.ac.z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hanyile@ru.ac.za" TargetMode="External"/><Relationship Id="rId17" Type="http://schemas.openxmlformats.org/officeDocument/2006/relationships/hyperlink" Target="mailto:s.marais@ru.ac.z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ru.ac.za/engli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pencer@ru.ac.za" TargetMode="External"/><Relationship Id="rId5" Type="http://schemas.openxmlformats.org/officeDocument/2006/relationships/webSettings" Target="webSettings.xml"/><Relationship Id="rId15" Type="http://schemas.openxmlformats.org/officeDocument/2006/relationships/hyperlink" Target="http://www.ru.ac.za/library/infolit" TargetMode="External"/><Relationship Id="rId10" Type="http://schemas.openxmlformats.org/officeDocument/2006/relationships/hyperlink" Target="mailto:n.ntsepo@ru.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njovane@ru.ac.za" TargetMode="External"/><Relationship Id="rId14" Type="http://schemas.openxmlformats.org/officeDocument/2006/relationships/hyperlink" Target="https://www.ru.ac.za/media/rhodesuniversity/content/law/documents/10-students/plagiarism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9967-08B0-4F94-A264-E773AD83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7963</Words>
  <Characters>45394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user</cp:lastModifiedBy>
  <cp:revision>2</cp:revision>
  <cp:lastPrinted>2019-01-18T11:37:00Z</cp:lastPrinted>
  <dcterms:created xsi:type="dcterms:W3CDTF">2019-01-30T07:17:00Z</dcterms:created>
  <dcterms:modified xsi:type="dcterms:W3CDTF">2019-01-30T07:17:00Z</dcterms:modified>
</cp:coreProperties>
</file>